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3EBC5D" w14:textId="77777777" w:rsidR="00E14433" w:rsidRPr="00D95B35" w:rsidRDefault="00E14433" w:rsidP="00E14433">
      <w:pPr>
        <w:pStyle w:val="NoSpacing"/>
        <w:rPr>
          <w:rFonts w:ascii="Arial" w:hAnsi="Arial" w:cs="Arial"/>
          <w:sz w:val="18"/>
          <w:szCs w:val="18"/>
        </w:rPr>
      </w:pPr>
      <w:bookmarkStart w:id="0" w:name="_Hlk498104380"/>
      <w:bookmarkEnd w:id="0"/>
    </w:p>
    <w:p w14:paraId="3CCD2849" w14:textId="77777777" w:rsidR="00E14433" w:rsidRPr="00D95B35" w:rsidRDefault="00E14433" w:rsidP="00E14433">
      <w:pPr>
        <w:pStyle w:val="NoSpacing"/>
        <w:rPr>
          <w:rFonts w:ascii="Arial" w:hAnsi="Arial" w:cs="Arial"/>
          <w:sz w:val="18"/>
          <w:szCs w:val="18"/>
        </w:rPr>
      </w:pPr>
    </w:p>
    <w:p w14:paraId="258F43AD" w14:textId="77777777" w:rsidR="00E14433" w:rsidRPr="00D95B35" w:rsidRDefault="00E14433" w:rsidP="00E14433">
      <w:pPr>
        <w:pStyle w:val="NoSpacing"/>
        <w:rPr>
          <w:rFonts w:ascii="Arial" w:hAnsi="Arial" w:cs="Arial"/>
          <w:sz w:val="18"/>
          <w:szCs w:val="18"/>
        </w:rPr>
      </w:pPr>
    </w:p>
    <w:p w14:paraId="0423FE72" w14:textId="77777777" w:rsidR="00E14433" w:rsidRPr="00D95B35" w:rsidRDefault="00E14433" w:rsidP="00E14433">
      <w:pPr>
        <w:pStyle w:val="NoSpacing"/>
        <w:rPr>
          <w:rFonts w:ascii="Arial" w:hAnsi="Arial" w:cs="Arial"/>
          <w:sz w:val="18"/>
          <w:szCs w:val="18"/>
        </w:rPr>
      </w:pPr>
    </w:p>
    <w:p w14:paraId="73E51089" w14:textId="77777777" w:rsidR="00E14433" w:rsidRPr="00D95B35" w:rsidRDefault="00E14433" w:rsidP="00E14433">
      <w:pPr>
        <w:pStyle w:val="NoSpacing"/>
        <w:rPr>
          <w:rFonts w:ascii="Arial" w:hAnsi="Arial" w:cs="Arial"/>
          <w:sz w:val="18"/>
          <w:szCs w:val="18"/>
        </w:rPr>
      </w:pPr>
    </w:p>
    <w:p w14:paraId="35B84FA8" w14:textId="77777777" w:rsidR="00E14433" w:rsidRPr="00D95B35" w:rsidRDefault="00E14433" w:rsidP="00E14433">
      <w:pPr>
        <w:pStyle w:val="NoSpacing"/>
        <w:rPr>
          <w:rFonts w:ascii="Arial" w:hAnsi="Arial" w:cs="Arial"/>
          <w:sz w:val="18"/>
          <w:szCs w:val="18"/>
        </w:rPr>
      </w:pPr>
    </w:p>
    <w:p w14:paraId="7AD4AB7B" w14:textId="77777777" w:rsidR="00E14433" w:rsidRPr="00D95B35" w:rsidRDefault="00E14433" w:rsidP="00E14433">
      <w:pPr>
        <w:pStyle w:val="NoSpacing"/>
        <w:rPr>
          <w:rFonts w:ascii="Arial" w:hAnsi="Arial" w:cs="Arial"/>
          <w:sz w:val="18"/>
          <w:szCs w:val="18"/>
        </w:rPr>
      </w:pPr>
    </w:p>
    <w:p w14:paraId="4BC38A84" w14:textId="77777777" w:rsidR="00E14433" w:rsidRPr="00D95B35" w:rsidRDefault="00E14433" w:rsidP="00E14433">
      <w:pPr>
        <w:pStyle w:val="NoSpacing"/>
        <w:rPr>
          <w:rFonts w:ascii="Arial" w:hAnsi="Arial" w:cs="Arial"/>
          <w:sz w:val="18"/>
          <w:szCs w:val="18"/>
        </w:rPr>
      </w:pPr>
    </w:p>
    <w:p w14:paraId="27A5B51C" w14:textId="77777777" w:rsidR="00E14433" w:rsidRPr="00D95B35" w:rsidRDefault="00E14433" w:rsidP="00E14433">
      <w:pPr>
        <w:pStyle w:val="NoSpacing"/>
        <w:rPr>
          <w:rFonts w:ascii="Arial" w:hAnsi="Arial" w:cs="Arial"/>
          <w:sz w:val="18"/>
          <w:szCs w:val="18"/>
        </w:rPr>
      </w:pPr>
    </w:p>
    <w:p w14:paraId="1B21ADC5" w14:textId="77777777" w:rsidR="00E14433" w:rsidRPr="00D95B35" w:rsidRDefault="00E14433" w:rsidP="00E14433">
      <w:pPr>
        <w:pStyle w:val="NoSpacing"/>
        <w:rPr>
          <w:rFonts w:ascii="Arial" w:hAnsi="Arial" w:cs="Arial"/>
          <w:sz w:val="18"/>
          <w:szCs w:val="18"/>
        </w:rPr>
      </w:pPr>
    </w:p>
    <w:p w14:paraId="0FE472F4" w14:textId="3EA0CF83" w:rsidR="00094E31" w:rsidRPr="00D95B35" w:rsidRDefault="00000000">
      <w:pPr>
        <w:rPr>
          <w:rFonts w:ascii="Times New Roman" w:eastAsia="Times New Roman" w:hAnsi="Times New Roman" w:cs="Times New Roman"/>
          <w:sz w:val="20"/>
          <w:szCs w:val="20"/>
        </w:rPr>
      </w:pPr>
      <w:r>
        <w:pict w14:anchorId="2499E2DC">
          <v:group id="Group 86" o:spid="_x0000_s2053" style="width:453.1pt;height:3.1pt;mso-position-horizontal-relative:char;mso-position-vertical-relative:line" coordsize="9062,62">
            <v:group id="Group 87" o:spid="_x0000_s2054" style="position:absolute;left:31;top:31;width:9000;height:2" coordorigin="31,31" coordsize="90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shape id="Freeform 88" o:spid="_x0000_s2055" style="position:absolute;left:31;top:31;width:9000;height:2;visibility:visible;mso-wrap-style:square;v-text-anchor:top" coordsize="90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" path="m,l9000,e" filled="f" strokecolor="#c4d52a" strokeweight="3.1pt">
                <v:path arrowok="t" o:connecttype="custom" o:connectlocs="0,0;9000,0" o:connectangles="0,0"/>
              </v:shape>
            </v:group>
            <w10:anchorlock/>
          </v:group>
        </w:pict>
      </w:r>
    </w:p>
    <w:p w14:paraId="0C6F8257" w14:textId="77777777" w:rsidR="00EA42EF" w:rsidRPr="00D95B35" w:rsidRDefault="00EA42EF" w:rsidP="00EA42EF">
      <w:pPr>
        <w:pStyle w:val="NoSpacing"/>
        <w:rPr>
          <w:rFonts w:ascii="Arial" w:hAnsi="Arial" w:cs="Arial"/>
          <w:b/>
          <w:sz w:val="18"/>
          <w:szCs w:val="18"/>
        </w:rPr>
      </w:pPr>
      <w:r w:rsidRPr="00D95B35">
        <w:rPr>
          <w:rFonts w:ascii="Arial" w:hAnsi="Arial" w:cs="Arial"/>
          <w:noProof/>
          <w:sz w:val="18"/>
          <w:szCs w:val="18"/>
          <w:lang w:val="en-IE" w:eastAsia="en-IE"/>
        </w:rPr>
        <w:drawing>
          <wp:anchor distT="0" distB="0" distL="114300" distR="114300" simplePos="0" relativeHeight="251658240" behindDoc="1" locked="0" layoutInCell="1" allowOverlap="1" wp14:anchorId="44509AA0" wp14:editId="4F9BC487">
            <wp:simplePos x="0" y="0"/>
            <wp:positionH relativeFrom="column">
              <wp:posOffset>3971925</wp:posOffset>
            </wp:positionH>
            <wp:positionV relativeFrom="paragraph">
              <wp:posOffset>41275</wp:posOffset>
            </wp:positionV>
            <wp:extent cx="1743075" cy="548983"/>
            <wp:effectExtent l="0" t="0" r="0" b="0"/>
            <wp:wrapNone/>
            <wp:docPr id="8" name="Picture 8" descr="DAA_Std_2co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A_Std_2col.png"/>
                    <pic:cNvPicPr>
                      <a:picLocks noChangeAspect="1" noChangeArrowheads="1"/>
                    </pic:cNvPicPr>
                  </pic:nvPicPr>
                  <pic:blipFill>
                    <a:blip r:embed="rId11"/>
                    <a:srcRect/>
                    <a:stretch>
                      <a:fillRect/>
                    </a:stretch>
                  </pic:blipFill>
                  <pic:spPr bwMode="auto">
                    <a:xfrm>
                      <a:off x="0" y="0"/>
                      <a:ext cx="1743075" cy="548983"/>
                    </a:xfrm>
                    <a:prstGeom prst="rect">
                      <a:avLst/>
                    </a:prstGeom>
                    <a:noFill/>
                  </pic:spPr>
                </pic:pic>
              </a:graphicData>
            </a:graphic>
          </wp:anchor>
        </w:drawing>
      </w:r>
      <w:r w:rsidRPr="00D95B35">
        <w:rPr>
          <w:rFonts w:ascii="Arial" w:hAnsi="Arial" w:cs="Arial"/>
          <w:sz w:val="18"/>
          <w:szCs w:val="18"/>
        </w:rPr>
        <w:t>Group Procurement Delivering Solutions</w:t>
      </w:r>
    </w:p>
    <w:p w14:paraId="586C4468" w14:textId="78CBB0A7" w:rsidR="00EA42EF" w:rsidRPr="00D95B35" w:rsidRDefault="00EA42EF" w:rsidP="00EA42EF">
      <w:pPr>
        <w:pStyle w:val="NoSpacing"/>
        <w:outlineLvl w:val="0"/>
        <w:rPr>
          <w:rFonts w:ascii="Arial" w:hAnsi="Arial" w:cs="Arial"/>
          <w:noProof/>
          <w:sz w:val="18"/>
          <w:szCs w:val="18"/>
          <w:lang w:eastAsia="en-GB"/>
        </w:rPr>
      </w:pPr>
    </w:p>
    <w:p w14:paraId="3945009D" w14:textId="574BCBD1" w:rsidR="00E14433" w:rsidRPr="00D95B35" w:rsidRDefault="00B90793" w:rsidP="00EA42EF">
      <w:pPr>
        <w:pStyle w:val="NoSpacing"/>
        <w:outlineLvl w:val="0"/>
        <w:rPr>
          <w:rFonts w:ascii="Arial" w:hAnsi="Arial" w:cs="Arial"/>
          <w:noProof/>
          <w:sz w:val="18"/>
          <w:szCs w:val="18"/>
          <w:lang w:eastAsia="en-GB"/>
        </w:rPr>
      </w:pPr>
      <w:r>
        <w:rPr>
          <w:rFonts w:ascii="Arial" w:hAnsi="Arial" w:cs="Arial"/>
          <w:noProof/>
          <w:sz w:val="18"/>
          <w:szCs w:val="18"/>
          <w:lang w:eastAsia="en-GB"/>
        </w:rPr>
        <w:t xml:space="preserve"> </w:t>
      </w:r>
    </w:p>
    <w:p w14:paraId="21099C08" w14:textId="1535C578" w:rsidR="003D10C5" w:rsidRPr="00D95B35" w:rsidRDefault="00B7234C" w:rsidP="003D10C5">
      <w:pPr>
        <w:pStyle w:val="NoSpacing"/>
        <w:outlineLvl w:val="0"/>
        <w:rPr>
          <w:rFonts w:ascii="Arial" w:eastAsia="Times New Roman" w:hAnsi="Arial" w:cs="Arial"/>
          <w:noProof/>
          <w:sz w:val="18"/>
          <w:szCs w:val="18"/>
          <w:lang w:eastAsia="en-GB"/>
        </w:rPr>
      </w:pPr>
      <w:bookmarkStart w:id="1" w:name="_Toc495612946"/>
      <w:bookmarkStart w:id="2" w:name="_Toc227135417"/>
      <w:r>
        <w:rPr>
          <w:rFonts w:ascii="Arial" w:hAnsi="Arial" w:cs="Arial"/>
          <w:noProof/>
          <w:sz w:val="18"/>
          <w:szCs w:val="18"/>
          <w:lang w:eastAsia="en-GB"/>
        </w:rPr>
        <w:t>PQP Volume 2</w:t>
      </w:r>
      <w:r w:rsidR="00EA42EF" w:rsidRPr="00D95B35">
        <w:rPr>
          <w:rFonts w:ascii="Arial" w:hAnsi="Arial" w:cs="Arial"/>
          <w:noProof/>
          <w:sz w:val="18"/>
          <w:szCs w:val="18"/>
          <w:lang w:eastAsia="en-GB"/>
        </w:rPr>
        <w:t xml:space="preserve"> </w:t>
      </w:r>
      <w:r w:rsidR="00EA42EF" w:rsidRPr="00E81F20">
        <w:rPr>
          <w:rFonts w:ascii="Arial" w:hAnsi="Arial" w:cs="Arial"/>
          <w:noProof/>
          <w:sz w:val="18"/>
          <w:szCs w:val="18"/>
          <w:lang w:eastAsia="en-GB"/>
        </w:rPr>
        <w:t>–</w:t>
      </w:r>
      <w:bookmarkEnd w:id="1"/>
      <w:r w:rsidR="00C05CF9">
        <w:rPr>
          <w:rFonts w:ascii="Arial" w:hAnsi="Arial" w:cs="Arial"/>
          <w:noProof/>
          <w:sz w:val="18"/>
          <w:szCs w:val="18"/>
          <w:lang w:eastAsia="en-GB"/>
        </w:rPr>
        <w:t xml:space="preserve"> </w:t>
      </w:r>
      <w:r w:rsidR="00E90AC3">
        <w:rPr>
          <w:rFonts w:ascii="Arial" w:hAnsi="Arial" w:cs="Arial"/>
          <w:noProof/>
          <w:sz w:val="18"/>
          <w:szCs w:val="18"/>
          <w:lang w:eastAsia="en-GB"/>
        </w:rPr>
        <w:t xml:space="preserve">P21121 </w:t>
      </w:r>
      <w:r w:rsidR="00E81F20" w:rsidRPr="00E81F20">
        <w:rPr>
          <w:rFonts w:ascii="Arial" w:eastAsia="Times New Roman" w:hAnsi="Arial" w:cs="Arial"/>
          <w:noProof/>
          <w:sz w:val="18"/>
          <w:szCs w:val="18"/>
          <w:lang w:eastAsia="en-GB"/>
        </w:rPr>
        <w:t>Digital L</w:t>
      </w:r>
      <w:r w:rsidR="00C05CF9">
        <w:rPr>
          <w:rFonts w:ascii="Arial" w:eastAsia="Times New Roman" w:hAnsi="Arial" w:cs="Arial"/>
          <w:noProof/>
          <w:sz w:val="18"/>
          <w:szCs w:val="18"/>
          <w:lang w:eastAsia="en-GB"/>
        </w:rPr>
        <w:t>ear</w:t>
      </w:r>
      <w:r w:rsidR="00E81F20" w:rsidRPr="00E81F20">
        <w:rPr>
          <w:rFonts w:ascii="Arial" w:eastAsia="Times New Roman" w:hAnsi="Arial" w:cs="Arial"/>
          <w:noProof/>
          <w:sz w:val="18"/>
          <w:szCs w:val="18"/>
          <w:lang w:eastAsia="en-GB"/>
        </w:rPr>
        <w:t xml:space="preserve">ning </w:t>
      </w:r>
      <w:r w:rsidR="00B90793">
        <w:rPr>
          <w:rFonts w:ascii="Arial" w:eastAsia="Times New Roman" w:hAnsi="Arial" w:cs="Arial"/>
          <w:noProof/>
          <w:sz w:val="18"/>
          <w:szCs w:val="18"/>
          <w:lang w:eastAsia="en-GB"/>
        </w:rPr>
        <w:t>Platform Solution</w:t>
      </w:r>
      <w:bookmarkEnd w:id="2"/>
      <w:r w:rsidR="00B90793">
        <w:rPr>
          <w:rFonts w:ascii="Arial" w:eastAsia="Times New Roman" w:hAnsi="Arial" w:cs="Arial"/>
          <w:noProof/>
          <w:sz w:val="18"/>
          <w:szCs w:val="18"/>
          <w:lang w:eastAsia="en-GB"/>
        </w:rPr>
        <w:t xml:space="preserve"> (content library)</w:t>
      </w:r>
    </w:p>
    <w:p w14:paraId="7DE7A7DC" w14:textId="77777777" w:rsidR="00E14433" w:rsidRPr="00D95B35" w:rsidRDefault="00E14433" w:rsidP="003D10C5">
      <w:pPr>
        <w:pStyle w:val="NoSpacing"/>
        <w:outlineLvl w:val="0"/>
        <w:rPr>
          <w:rFonts w:ascii="Arial" w:eastAsia="Arial" w:hAnsi="Arial" w:cs="Arial"/>
          <w:sz w:val="18"/>
          <w:szCs w:val="18"/>
        </w:rPr>
      </w:pPr>
    </w:p>
    <w:p w14:paraId="5354CB59" w14:textId="53A78296" w:rsidR="00094E31" w:rsidRPr="00D95B35" w:rsidRDefault="00000000" w:rsidP="00DF2B3A">
      <w:pPr>
        <w:spacing w:after="0"/>
        <w:rPr>
          <w:rFonts w:ascii="Times New Roman" w:eastAsia="Times New Roman" w:hAnsi="Times New Roman" w:cs="Times New Roman"/>
          <w:sz w:val="20"/>
          <w:szCs w:val="20"/>
        </w:rPr>
      </w:pPr>
      <w:r>
        <w:pict w14:anchorId="436D501F">
          <v:group id="_x0000_s2050" style="width:453.1pt;height:3.1pt;mso-position-horizontal-relative:char;mso-position-vertical-relative:line" coordsize="9062,62">
            <v:group id="Group 87" o:spid="_x0000_s2051" style="position:absolute;left:31;top:31;width:9000;height:2" coordorigin="31,31" coordsize="90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shape id="Freeform 88" o:spid="_x0000_s2052" style="position:absolute;left:31;top:31;width:9000;height:2;visibility:visible;mso-wrap-style:square;v-text-anchor:top" coordsize="90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" path="m,l9000,e" filled="f" strokecolor="#c4d52a" strokeweight="3.1pt">
                <v:path arrowok="t" o:connecttype="custom" o:connectlocs="0,0;9000,0" o:connectangles="0,0"/>
              </v:shape>
            </v:group>
            <w10:anchorlock/>
          </v:group>
        </w:pict>
      </w:r>
    </w:p>
    <w:p w14:paraId="7709F90F" w14:textId="77777777" w:rsidR="00094E31" w:rsidRPr="00D95B35" w:rsidRDefault="00094E31" w:rsidP="00DF2B3A">
      <w:pPr>
        <w:spacing w:after="0"/>
        <w:rPr>
          <w:rFonts w:ascii="Times New Roman" w:eastAsia="Times New Roman" w:hAnsi="Times New Roman" w:cs="Times New Roman"/>
          <w:sz w:val="20"/>
          <w:szCs w:val="20"/>
        </w:rPr>
      </w:pPr>
    </w:p>
    <w:p w14:paraId="2BA9957B" w14:textId="318D3FB1" w:rsidR="00094E31" w:rsidRPr="00D95B35" w:rsidRDefault="00094E31">
      <w:pPr>
        <w:rPr>
          <w:rFonts w:eastAsia="Arial" w:cs="Arial"/>
          <w:sz w:val="24"/>
          <w:szCs w:val="24"/>
        </w:rPr>
        <w:sectPr w:rsidR="00094E31" w:rsidRPr="00D95B35" w:rsidSect="009B062C">
          <w:footerReference w:type="default" r:id="rId12"/>
          <w:footerReference w:type="first" r:id="rId13"/>
          <w:pgSz w:w="11909" w:h="16834" w:code="9"/>
          <w:pgMar w:top="1440" w:right="1440" w:bottom="1440" w:left="1440" w:header="720" w:footer="720" w:gutter="0"/>
          <w:pgNumType w:start="2"/>
          <w:cols w:space="720"/>
          <w:titlePg/>
          <w:docGrid w:linePitch="245"/>
        </w:sectPr>
      </w:pPr>
    </w:p>
    <w:p w14:paraId="2E85F786" w14:textId="45E4EDE5" w:rsidR="00094E31" w:rsidRDefault="00094E31" w:rsidP="00A85B6D">
      <w:pPr>
        <w:pStyle w:val="BodyText"/>
        <w:tabs>
          <w:tab w:val="right" w:leader="dot" w:pos="9300"/>
        </w:tabs>
        <w:spacing w:before="154"/>
        <w:ind w:left="0"/>
      </w:pPr>
    </w:p>
    <w:sdt>
      <w:sdtPr>
        <w:rPr>
          <w:rFonts w:ascii="Arial" w:eastAsiaTheme="minorEastAsia" w:hAnsi="Arial" w:cstheme="minorBidi"/>
          <w:b w:val="0"/>
          <w:bCs w:val="0"/>
          <w:color w:val="auto"/>
          <w:sz w:val="18"/>
          <w:szCs w:val="18"/>
        </w:rPr>
        <w:id w:val="-1969272368"/>
        <w:docPartObj>
          <w:docPartGallery w:val="Table of Contents"/>
          <w:docPartUnique/>
        </w:docPartObj>
      </w:sdtPr>
      <w:sdtEndPr>
        <w:rPr>
          <w:noProof/>
        </w:rPr>
      </w:sdtEndPr>
      <w:sdtContent>
        <w:p w14:paraId="55A15287" w14:textId="07F7B7B9" w:rsidR="00FE2130" w:rsidRDefault="00FE2130">
          <w:pPr>
            <w:pStyle w:val="TOCHeading"/>
          </w:pPr>
          <w:r>
            <w:t>Contents</w:t>
          </w:r>
        </w:p>
        <w:p w14:paraId="0DC89F63" w14:textId="7CA19D4E" w:rsidR="00E81F20" w:rsidRDefault="00FE2130">
          <w:pPr>
            <w:pStyle w:val="TOC1"/>
            <w:tabs>
              <w:tab w:val="right" w:leader="dot" w:pos="9016"/>
            </w:tabs>
            <w:rPr>
              <w:rFonts w:asciiTheme="minorHAnsi" w:eastAsiaTheme="minorEastAsia" w:hAnsiTheme="minorHAnsi"/>
              <w:noProof/>
              <w:kern w:val="2"/>
              <w:sz w:val="24"/>
              <w:szCs w:val="24"/>
              <w:lang w:val="en-IE" w:eastAsia="en-IE"/>
              <w14:ligatures w14:val="standardContextual"/>
            </w:rPr>
          </w:pPr>
          <w:r>
            <w:fldChar w:fldCharType="begin"/>
          </w:r>
          <w:r>
            <w:instrText xml:space="preserve"> TOC \o "1-3" \h \z \u </w:instrText>
          </w:r>
          <w:r>
            <w:fldChar w:fldCharType="separate"/>
          </w:r>
          <w:hyperlink w:anchor="_Toc227135417" w:history="1">
            <w:r w:rsidR="00E81F20" w:rsidRPr="004316C2">
              <w:rPr>
                <w:rStyle w:val="Hyperlink"/>
                <w:rFonts w:cs="Arial"/>
                <w:noProof/>
                <w:lang w:eastAsia="en-GB"/>
              </w:rPr>
              <w:t>PQP Volume 2 –</w:t>
            </w:r>
            <w:r w:rsidR="00C05CF9">
              <w:rPr>
                <w:rStyle w:val="Hyperlink"/>
                <w:rFonts w:cs="Arial"/>
                <w:noProof/>
                <w:lang w:eastAsia="en-GB"/>
              </w:rPr>
              <w:t xml:space="preserve"> </w:t>
            </w:r>
            <w:r w:rsidR="00E81F20" w:rsidRPr="004316C2">
              <w:rPr>
                <w:rStyle w:val="Hyperlink"/>
                <w:rFonts w:eastAsia="Times New Roman" w:cs="Arial"/>
                <w:noProof/>
                <w:lang w:eastAsia="en-GB"/>
              </w:rPr>
              <w:t xml:space="preserve">Digital Learning </w:t>
            </w:r>
            <w:r w:rsidR="00C05CF9">
              <w:rPr>
                <w:rStyle w:val="Hyperlink"/>
                <w:rFonts w:eastAsia="Times New Roman" w:cs="Arial"/>
                <w:noProof/>
                <w:lang w:eastAsia="en-GB"/>
              </w:rPr>
              <w:t>Contnet Library</w:t>
            </w:r>
            <w:r w:rsidR="00E81F20">
              <w:rPr>
                <w:noProof/>
                <w:webHidden/>
              </w:rPr>
              <w:tab/>
            </w:r>
            <w:r w:rsidR="00E81F20">
              <w:rPr>
                <w:noProof/>
                <w:webHidden/>
              </w:rPr>
              <w:fldChar w:fldCharType="begin"/>
            </w:r>
            <w:r w:rsidR="00E81F20">
              <w:rPr>
                <w:noProof/>
                <w:webHidden/>
              </w:rPr>
              <w:instrText xml:space="preserve"> PAGEREF _Toc227135417 \h </w:instrText>
            </w:r>
            <w:r w:rsidR="00E81F20">
              <w:rPr>
                <w:noProof/>
                <w:webHidden/>
              </w:rPr>
            </w:r>
            <w:r w:rsidR="00E81F20">
              <w:rPr>
                <w:noProof/>
                <w:webHidden/>
              </w:rPr>
              <w:fldChar w:fldCharType="separate"/>
            </w:r>
            <w:r w:rsidR="00E81F20">
              <w:rPr>
                <w:noProof/>
                <w:webHidden/>
              </w:rPr>
              <w:t>2</w:t>
            </w:r>
            <w:r w:rsidR="00E81F20">
              <w:rPr>
                <w:noProof/>
                <w:webHidden/>
              </w:rPr>
              <w:fldChar w:fldCharType="end"/>
            </w:r>
          </w:hyperlink>
        </w:p>
        <w:p w14:paraId="649758CD" w14:textId="75B03FB0" w:rsidR="00E81F20" w:rsidRDefault="00E81F20">
          <w:pPr>
            <w:pStyle w:val="TOC1"/>
            <w:tabs>
              <w:tab w:val="right" w:leader="dot" w:pos="9016"/>
            </w:tabs>
            <w:rPr>
              <w:rFonts w:asciiTheme="minorHAnsi" w:eastAsiaTheme="minorEastAsia" w:hAnsiTheme="minorHAnsi"/>
              <w:noProof/>
              <w:kern w:val="2"/>
              <w:sz w:val="24"/>
              <w:szCs w:val="24"/>
              <w:lang w:val="en-IE" w:eastAsia="en-IE"/>
              <w14:ligatures w14:val="standardContextual"/>
            </w:rPr>
          </w:pPr>
          <w:hyperlink w:anchor="_Toc227135418" w:history="1">
            <w:r w:rsidRPr="004316C2">
              <w:rPr>
                <w:rStyle w:val="Hyperlink"/>
                <w:rFonts w:eastAsia="Calibri" w:cs="Arial"/>
                <w:b/>
                <w:noProof/>
                <w:lang w:eastAsia="en-GB"/>
              </w:rPr>
              <w:t>Definition of Terms</w:t>
            </w:r>
            <w:r>
              <w:rPr>
                <w:noProof/>
                <w:webHidden/>
              </w:rPr>
              <w:tab/>
            </w:r>
            <w:r>
              <w:rPr>
                <w:noProof/>
                <w:webHidden/>
              </w:rPr>
              <w:fldChar w:fldCharType="begin"/>
            </w:r>
            <w:r>
              <w:rPr>
                <w:noProof/>
                <w:webHidden/>
              </w:rPr>
              <w:instrText xml:space="preserve"> PAGEREF _Toc227135418 \h </w:instrText>
            </w:r>
            <w:r>
              <w:rPr>
                <w:noProof/>
                <w:webHidden/>
              </w:rPr>
            </w:r>
            <w:r>
              <w:rPr>
                <w:noProof/>
                <w:webHidden/>
              </w:rPr>
              <w:fldChar w:fldCharType="separate"/>
            </w:r>
            <w:r>
              <w:rPr>
                <w:noProof/>
                <w:webHidden/>
              </w:rPr>
              <w:t>4</w:t>
            </w:r>
            <w:r>
              <w:rPr>
                <w:noProof/>
                <w:webHidden/>
              </w:rPr>
              <w:fldChar w:fldCharType="end"/>
            </w:r>
          </w:hyperlink>
        </w:p>
        <w:p w14:paraId="1D36A763" w14:textId="56D81595" w:rsidR="00E81F20" w:rsidRDefault="00E81F20">
          <w:pPr>
            <w:pStyle w:val="TOC1"/>
            <w:tabs>
              <w:tab w:val="left" w:pos="440"/>
              <w:tab w:val="right" w:leader="dot" w:pos="9016"/>
            </w:tabs>
            <w:rPr>
              <w:rFonts w:asciiTheme="minorHAnsi" w:eastAsiaTheme="minorEastAsia" w:hAnsiTheme="minorHAnsi"/>
              <w:noProof/>
              <w:kern w:val="2"/>
              <w:sz w:val="24"/>
              <w:szCs w:val="24"/>
              <w:lang w:val="en-IE" w:eastAsia="en-IE"/>
              <w14:ligatures w14:val="standardContextual"/>
            </w:rPr>
          </w:pPr>
          <w:hyperlink w:anchor="_Toc227135419" w:history="1">
            <w:r w:rsidRPr="004316C2">
              <w:rPr>
                <w:rStyle w:val="Hyperlink"/>
                <w:rFonts w:eastAsia="Calibri" w:cs="Arial"/>
                <w:b/>
                <w:noProof/>
                <w:lang w:eastAsia="en-GB"/>
              </w:rPr>
              <w:t>1.</w:t>
            </w:r>
            <w:r>
              <w:rPr>
                <w:rFonts w:asciiTheme="minorHAnsi" w:eastAsiaTheme="minorEastAsia" w:hAnsiTheme="minorHAnsi"/>
                <w:noProof/>
                <w:kern w:val="2"/>
                <w:sz w:val="24"/>
                <w:szCs w:val="24"/>
                <w:lang w:val="en-IE" w:eastAsia="en-IE"/>
                <w14:ligatures w14:val="standardContextual"/>
              </w:rPr>
              <w:tab/>
            </w:r>
            <w:r w:rsidRPr="004316C2">
              <w:rPr>
                <w:rStyle w:val="Hyperlink"/>
                <w:rFonts w:eastAsia="Calibri" w:cs="Arial"/>
                <w:b/>
                <w:noProof/>
                <w:lang w:eastAsia="en-GB"/>
              </w:rPr>
              <w:t>Selection Criteria</w:t>
            </w:r>
            <w:r>
              <w:rPr>
                <w:noProof/>
                <w:webHidden/>
              </w:rPr>
              <w:tab/>
            </w:r>
            <w:r>
              <w:rPr>
                <w:noProof/>
                <w:webHidden/>
              </w:rPr>
              <w:fldChar w:fldCharType="begin"/>
            </w:r>
            <w:r>
              <w:rPr>
                <w:noProof/>
                <w:webHidden/>
              </w:rPr>
              <w:instrText xml:space="preserve"> PAGEREF _Toc227135419 \h </w:instrText>
            </w:r>
            <w:r>
              <w:rPr>
                <w:noProof/>
                <w:webHidden/>
              </w:rPr>
            </w:r>
            <w:r>
              <w:rPr>
                <w:noProof/>
                <w:webHidden/>
              </w:rPr>
              <w:fldChar w:fldCharType="separate"/>
            </w:r>
            <w:r>
              <w:rPr>
                <w:noProof/>
                <w:webHidden/>
              </w:rPr>
              <w:t>2</w:t>
            </w:r>
            <w:r>
              <w:rPr>
                <w:noProof/>
                <w:webHidden/>
              </w:rPr>
              <w:fldChar w:fldCharType="end"/>
            </w:r>
          </w:hyperlink>
        </w:p>
        <w:p w14:paraId="54C03E8E" w14:textId="155A4908" w:rsidR="00E81F20" w:rsidRDefault="00E81F20">
          <w:pPr>
            <w:pStyle w:val="TOC1"/>
            <w:tabs>
              <w:tab w:val="left" w:pos="440"/>
              <w:tab w:val="right" w:leader="dot" w:pos="9016"/>
            </w:tabs>
            <w:rPr>
              <w:rFonts w:asciiTheme="minorHAnsi" w:eastAsiaTheme="minorEastAsia" w:hAnsiTheme="minorHAnsi"/>
              <w:noProof/>
              <w:kern w:val="2"/>
              <w:sz w:val="24"/>
              <w:szCs w:val="24"/>
              <w:lang w:val="en-IE" w:eastAsia="en-IE"/>
              <w14:ligatures w14:val="standardContextual"/>
            </w:rPr>
          </w:pPr>
          <w:hyperlink w:anchor="_Toc227135420" w:history="1">
            <w:r w:rsidRPr="004316C2">
              <w:rPr>
                <w:rStyle w:val="Hyperlink"/>
                <w:rFonts w:eastAsia="Calibri" w:cs="Arial"/>
                <w:b/>
                <w:noProof/>
                <w:lang w:eastAsia="en-GB"/>
              </w:rPr>
              <w:t>2.</w:t>
            </w:r>
            <w:r>
              <w:rPr>
                <w:rFonts w:asciiTheme="minorHAnsi" w:eastAsiaTheme="minorEastAsia" w:hAnsiTheme="minorHAnsi"/>
                <w:noProof/>
                <w:kern w:val="2"/>
                <w:sz w:val="24"/>
                <w:szCs w:val="24"/>
                <w:lang w:val="en-IE" w:eastAsia="en-IE"/>
                <w14:ligatures w14:val="standardContextual"/>
              </w:rPr>
              <w:tab/>
            </w:r>
            <w:r w:rsidRPr="004316C2">
              <w:rPr>
                <w:rStyle w:val="Hyperlink"/>
                <w:rFonts w:eastAsia="Calibri" w:cs="Arial"/>
                <w:b/>
                <w:noProof/>
                <w:lang w:eastAsia="en-GB"/>
              </w:rPr>
              <w:t>General Instructions</w:t>
            </w:r>
            <w:r>
              <w:rPr>
                <w:noProof/>
                <w:webHidden/>
              </w:rPr>
              <w:tab/>
            </w:r>
            <w:r>
              <w:rPr>
                <w:noProof/>
                <w:webHidden/>
              </w:rPr>
              <w:fldChar w:fldCharType="begin"/>
            </w:r>
            <w:r>
              <w:rPr>
                <w:noProof/>
                <w:webHidden/>
              </w:rPr>
              <w:instrText xml:space="preserve"> PAGEREF _Toc227135420 \h </w:instrText>
            </w:r>
            <w:r>
              <w:rPr>
                <w:noProof/>
                <w:webHidden/>
              </w:rPr>
            </w:r>
            <w:r>
              <w:rPr>
                <w:noProof/>
                <w:webHidden/>
              </w:rPr>
              <w:fldChar w:fldCharType="separate"/>
            </w:r>
            <w:r>
              <w:rPr>
                <w:noProof/>
                <w:webHidden/>
              </w:rPr>
              <w:t>2</w:t>
            </w:r>
            <w:r>
              <w:rPr>
                <w:noProof/>
                <w:webHidden/>
              </w:rPr>
              <w:fldChar w:fldCharType="end"/>
            </w:r>
          </w:hyperlink>
        </w:p>
        <w:p w14:paraId="6E2CB343" w14:textId="62F1B650" w:rsidR="00E81F20" w:rsidRDefault="00E81F20">
          <w:pPr>
            <w:pStyle w:val="TOC1"/>
            <w:tabs>
              <w:tab w:val="right" w:leader="dot" w:pos="9016"/>
            </w:tabs>
            <w:rPr>
              <w:rFonts w:asciiTheme="minorHAnsi" w:eastAsiaTheme="minorEastAsia" w:hAnsiTheme="minorHAnsi"/>
              <w:noProof/>
              <w:kern w:val="2"/>
              <w:sz w:val="24"/>
              <w:szCs w:val="24"/>
              <w:lang w:val="en-IE" w:eastAsia="en-IE"/>
              <w14:ligatures w14:val="standardContextual"/>
            </w:rPr>
          </w:pPr>
          <w:hyperlink w:anchor="_Toc227135421" w:history="1">
            <w:r w:rsidRPr="004316C2">
              <w:rPr>
                <w:rStyle w:val="Hyperlink"/>
                <w:rFonts w:eastAsia="Calibri" w:cs="Arial"/>
                <w:b/>
                <w:noProof/>
                <w:lang w:eastAsia="en-GB"/>
              </w:rPr>
              <w:t>Part A: Details about the Applicant</w:t>
            </w:r>
            <w:r>
              <w:rPr>
                <w:noProof/>
                <w:webHidden/>
              </w:rPr>
              <w:tab/>
            </w:r>
            <w:r>
              <w:rPr>
                <w:noProof/>
                <w:webHidden/>
              </w:rPr>
              <w:fldChar w:fldCharType="begin"/>
            </w:r>
            <w:r>
              <w:rPr>
                <w:noProof/>
                <w:webHidden/>
              </w:rPr>
              <w:instrText xml:space="preserve"> PAGEREF _Toc227135421 \h </w:instrText>
            </w:r>
            <w:r>
              <w:rPr>
                <w:noProof/>
                <w:webHidden/>
              </w:rPr>
            </w:r>
            <w:r>
              <w:rPr>
                <w:noProof/>
                <w:webHidden/>
              </w:rPr>
              <w:fldChar w:fldCharType="separate"/>
            </w:r>
            <w:r>
              <w:rPr>
                <w:noProof/>
                <w:webHidden/>
              </w:rPr>
              <w:t>4</w:t>
            </w:r>
            <w:r>
              <w:rPr>
                <w:noProof/>
                <w:webHidden/>
              </w:rPr>
              <w:fldChar w:fldCharType="end"/>
            </w:r>
          </w:hyperlink>
        </w:p>
        <w:p w14:paraId="43E5FDD6" w14:textId="143E0421" w:rsidR="00E81F20" w:rsidRDefault="00E81F20">
          <w:pPr>
            <w:pStyle w:val="TOC1"/>
            <w:tabs>
              <w:tab w:val="right" w:leader="dot" w:pos="9016"/>
            </w:tabs>
            <w:rPr>
              <w:rFonts w:asciiTheme="minorHAnsi" w:eastAsiaTheme="minorEastAsia" w:hAnsiTheme="minorHAnsi"/>
              <w:noProof/>
              <w:kern w:val="2"/>
              <w:sz w:val="24"/>
              <w:szCs w:val="24"/>
              <w:lang w:val="en-IE" w:eastAsia="en-IE"/>
              <w14:ligatures w14:val="standardContextual"/>
            </w:rPr>
          </w:pPr>
          <w:hyperlink w:anchor="_Toc227135422" w:history="1">
            <w:r w:rsidRPr="004316C2">
              <w:rPr>
                <w:rStyle w:val="Hyperlink"/>
                <w:rFonts w:eastAsia="Calibri" w:cs="Arial"/>
                <w:b/>
                <w:noProof/>
                <w:lang w:eastAsia="en-GB"/>
              </w:rPr>
              <w:t>Part B: Eligibility</w:t>
            </w:r>
            <w:r>
              <w:rPr>
                <w:noProof/>
                <w:webHidden/>
              </w:rPr>
              <w:tab/>
            </w:r>
            <w:r>
              <w:rPr>
                <w:noProof/>
                <w:webHidden/>
              </w:rPr>
              <w:fldChar w:fldCharType="begin"/>
            </w:r>
            <w:r>
              <w:rPr>
                <w:noProof/>
                <w:webHidden/>
              </w:rPr>
              <w:instrText xml:space="preserve"> PAGEREF _Toc227135422 \h </w:instrText>
            </w:r>
            <w:r>
              <w:rPr>
                <w:noProof/>
                <w:webHidden/>
              </w:rPr>
            </w:r>
            <w:r>
              <w:rPr>
                <w:noProof/>
                <w:webHidden/>
              </w:rPr>
              <w:fldChar w:fldCharType="separate"/>
            </w:r>
            <w:r>
              <w:rPr>
                <w:noProof/>
                <w:webHidden/>
              </w:rPr>
              <w:t>8</w:t>
            </w:r>
            <w:r>
              <w:rPr>
                <w:noProof/>
                <w:webHidden/>
              </w:rPr>
              <w:fldChar w:fldCharType="end"/>
            </w:r>
          </w:hyperlink>
        </w:p>
        <w:p w14:paraId="6947D52E" w14:textId="3BEC5666" w:rsidR="00E81F20" w:rsidRDefault="00E81F20">
          <w:pPr>
            <w:pStyle w:val="TOC1"/>
            <w:tabs>
              <w:tab w:val="right" w:leader="dot" w:pos="9016"/>
            </w:tabs>
            <w:rPr>
              <w:rFonts w:asciiTheme="minorHAnsi" w:eastAsiaTheme="minorEastAsia" w:hAnsiTheme="minorHAnsi"/>
              <w:noProof/>
              <w:kern w:val="2"/>
              <w:sz w:val="24"/>
              <w:szCs w:val="24"/>
              <w:lang w:val="en-IE" w:eastAsia="en-IE"/>
              <w14:ligatures w14:val="standardContextual"/>
            </w:rPr>
          </w:pPr>
          <w:hyperlink w:anchor="_Toc227135423" w:history="1">
            <w:r w:rsidRPr="004316C2">
              <w:rPr>
                <w:rStyle w:val="Hyperlink"/>
                <w:rFonts w:eastAsia="Calibri" w:cs="Arial"/>
                <w:b/>
                <w:noProof/>
                <w:lang w:eastAsia="en-GB"/>
              </w:rPr>
              <w:t>Part C: Financial Robustness and Insurances</w:t>
            </w:r>
            <w:r>
              <w:rPr>
                <w:noProof/>
                <w:webHidden/>
              </w:rPr>
              <w:tab/>
            </w:r>
            <w:r>
              <w:rPr>
                <w:noProof/>
                <w:webHidden/>
              </w:rPr>
              <w:fldChar w:fldCharType="begin"/>
            </w:r>
            <w:r>
              <w:rPr>
                <w:noProof/>
                <w:webHidden/>
              </w:rPr>
              <w:instrText xml:space="preserve"> PAGEREF _Toc227135423 \h </w:instrText>
            </w:r>
            <w:r>
              <w:rPr>
                <w:noProof/>
                <w:webHidden/>
              </w:rPr>
            </w:r>
            <w:r>
              <w:rPr>
                <w:noProof/>
                <w:webHidden/>
              </w:rPr>
              <w:fldChar w:fldCharType="separate"/>
            </w:r>
            <w:r>
              <w:rPr>
                <w:noProof/>
                <w:webHidden/>
              </w:rPr>
              <w:t>10</w:t>
            </w:r>
            <w:r>
              <w:rPr>
                <w:noProof/>
                <w:webHidden/>
              </w:rPr>
              <w:fldChar w:fldCharType="end"/>
            </w:r>
          </w:hyperlink>
        </w:p>
        <w:p w14:paraId="03CA28C5" w14:textId="528F8DBA" w:rsidR="00E81F20" w:rsidRDefault="00E81F20">
          <w:pPr>
            <w:pStyle w:val="TOC1"/>
            <w:tabs>
              <w:tab w:val="right" w:leader="dot" w:pos="9016"/>
            </w:tabs>
            <w:rPr>
              <w:rFonts w:asciiTheme="minorHAnsi" w:eastAsiaTheme="minorEastAsia" w:hAnsiTheme="minorHAnsi"/>
              <w:noProof/>
              <w:kern w:val="2"/>
              <w:sz w:val="24"/>
              <w:szCs w:val="24"/>
              <w:lang w:val="en-IE" w:eastAsia="en-IE"/>
              <w14:ligatures w14:val="standardContextual"/>
            </w:rPr>
          </w:pPr>
          <w:hyperlink w:anchor="_Toc227135424" w:history="1">
            <w:r w:rsidRPr="004316C2">
              <w:rPr>
                <w:rStyle w:val="Hyperlink"/>
                <w:rFonts w:eastAsia="Calibri" w:cs="Arial"/>
                <w:b/>
                <w:noProof/>
                <w:lang w:eastAsia="en-GB"/>
              </w:rPr>
              <w:t>Part D: Capability</w:t>
            </w:r>
            <w:r>
              <w:rPr>
                <w:noProof/>
                <w:webHidden/>
              </w:rPr>
              <w:tab/>
            </w:r>
            <w:r>
              <w:rPr>
                <w:noProof/>
                <w:webHidden/>
              </w:rPr>
              <w:fldChar w:fldCharType="begin"/>
            </w:r>
            <w:r>
              <w:rPr>
                <w:noProof/>
                <w:webHidden/>
              </w:rPr>
              <w:instrText xml:space="preserve"> PAGEREF _Toc227135424 \h </w:instrText>
            </w:r>
            <w:r>
              <w:rPr>
                <w:noProof/>
                <w:webHidden/>
              </w:rPr>
            </w:r>
            <w:r>
              <w:rPr>
                <w:noProof/>
                <w:webHidden/>
              </w:rPr>
              <w:fldChar w:fldCharType="separate"/>
            </w:r>
            <w:r>
              <w:rPr>
                <w:noProof/>
                <w:webHidden/>
              </w:rPr>
              <w:t>14</w:t>
            </w:r>
            <w:r>
              <w:rPr>
                <w:noProof/>
                <w:webHidden/>
              </w:rPr>
              <w:fldChar w:fldCharType="end"/>
            </w:r>
          </w:hyperlink>
        </w:p>
        <w:p w14:paraId="7D8AC5FC" w14:textId="054376C9" w:rsidR="00E81F20" w:rsidRDefault="00E81F20">
          <w:pPr>
            <w:pStyle w:val="TOC1"/>
            <w:tabs>
              <w:tab w:val="right" w:leader="dot" w:pos="9016"/>
            </w:tabs>
            <w:rPr>
              <w:rFonts w:asciiTheme="minorHAnsi" w:eastAsiaTheme="minorEastAsia" w:hAnsiTheme="minorHAnsi"/>
              <w:noProof/>
              <w:kern w:val="2"/>
              <w:sz w:val="24"/>
              <w:szCs w:val="24"/>
              <w:lang w:val="en-IE" w:eastAsia="en-IE"/>
              <w14:ligatures w14:val="standardContextual"/>
            </w:rPr>
          </w:pPr>
          <w:hyperlink w:anchor="_Toc227135425" w:history="1">
            <w:r w:rsidRPr="004316C2">
              <w:rPr>
                <w:rStyle w:val="Hyperlink"/>
                <w:rFonts w:eastAsia="Calibri" w:cs="Arial"/>
                <w:b/>
                <w:noProof/>
                <w:lang w:eastAsia="en-GB"/>
              </w:rPr>
              <w:t>Part E: Confirmations and Acknowledgements</w:t>
            </w:r>
            <w:r>
              <w:rPr>
                <w:noProof/>
                <w:webHidden/>
              </w:rPr>
              <w:tab/>
            </w:r>
            <w:r>
              <w:rPr>
                <w:noProof/>
                <w:webHidden/>
              </w:rPr>
              <w:fldChar w:fldCharType="begin"/>
            </w:r>
            <w:r>
              <w:rPr>
                <w:noProof/>
                <w:webHidden/>
              </w:rPr>
              <w:instrText xml:space="preserve"> PAGEREF _Toc227135425 \h </w:instrText>
            </w:r>
            <w:r>
              <w:rPr>
                <w:noProof/>
                <w:webHidden/>
              </w:rPr>
            </w:r>
            <w:r>
              <w:rPr>
                <w:noProof/>
                <w:webHidden/>
              </w:rPr>
              <w:fldChar w:fldCharType="separate"/>
            </w:r>
            <w:r>
              <w:rPr>
                <w:noProof/>
                <w:webHidden/>
              </w:rPr>
              <w:t>18</w:t>
            </w:r>
            <w:r>
              <w:rPr>
                <w:noProof/>
                <w:webHidden/>
              </w:rPr>
              <w:fldChar w:fldCharType="end"/>
            </w:r>
          </w:hyperlink>
        </w:p>
        <w:p w14:paraId="28E7E627" w14:textId="4FDA4C22" w:rsidR="00FE2130" w:rsidRDefault="00FE2130">
          <w:r>
            <w:rPr>
              <w:b/>
              <w:bCs/>
              <w:noProof/>
            </w:rPr>
            <w:fldChar w:fldCharType="end"/>
          </w:r>
        </w:p>
      </w:sdtContent>
    </w:sdt>
    <w:p w14:paraId="79E51D2C" w14:textId="77777777" w:rsidR="00C24356" w:rsidRDefault="00C24356" w:rsidP="00A85B6D">
      <w:pPr>
        <w:pStyle w:val="BodyText"/>
        <w:tabs>
          <w:tab w:val="right" w:leader="dot" w:pos="9300"/>
        </w:tabs>
        <w:spacing w:before="154"/>
        <w:ind w:left="0"/>
      </w:pPr>
    </w:p>
    <w:p w14:paraId="57552AB1" w14:textId="77777777" w:rsidR="00C24356" w:rsidRDefault="00C24356" w:rsidP="00A85B6D">
      <w:pPr>
        <w:pStyle w:val="BodyText"/>
        <w:tabs>
          <w:tab w:val="right" w:leader="dot" w:pos="9300"/>
        </w:tabs>
        <w:spacing w:before="154"/>
        <w:ind w:left="0"/>
      </w:pPr>
    </w:p>
    <w:p w14:paraId="3EBE4302" w14:textId="77777777" w:rsidR="00C24356" w:rsidRDefault="00C24356" w:rsidP="00A85B6D">
      <w:pPr>
        <w:pStyle w:val="BodyText"/>
        <w:tabs>
          <w:tab w:val="right" w:leader="dot" w:pos="9300"/>
        </w:tabs>
        <w:spacing w:before="154"/>
        <w:ind w:left="0"/>
      </w:pPr>
    </w:p>
    <w:p w14:paraId="1AD43070" w14:textId="77777777" w:rsidR="00C24356" w:rsidRDefault="00C24356" w:rsidP="00A85B6D">
      <w:pPr>
        <w:pStyle w:val="BodyText"/>
        <w:tabs>
          <w:tab w:val="right" w:leader="dot" w:pos="9300"/>
        </w:tabs>
        <w:spacing w:before="154"/>
        <w:ind w:left="0"/>
      </w:pPr>
    </w:p>
    <w:p w14:paraId="5CB0DF23" w14:textId="77777777" w:rsidR="00C24356" w:rsidRDefault="00C24356" w:rsidP="00A85B6D">
      <w:pPr>
        <w:pStyle w:val="BodyText"/>
        <w:tabs>
          <w:tab w:val="right" w:leader="dot" w:pos="9300"/>
        </w:tabs>
        <w:spacing w:before="154"/>
        <w:ind w:left="0"/>
      </w:pPr>
    </w:p>
    <w:p w14:paraId="5D9B9EB0" w14:textId="77777777" w:rsidR="00C24356" w:rsidRDefault="00C24356" w:rsidP="00A85B6D">
      <w:pPr>
        <w:pStyle w:val="BodyText"/>
        <w:tabs>
          <w:tab w:val="right" w:leader="dot" w:pos="9300"/>
        </w:tabs>
        <w:spacing w:before="154"/>
        <w:ind w:left="0"/>
      </w:pPr>
    </w:p>
    <w:p w14:paraId="0FEEE462" w14:textId="77777777" w:rsidR="00C24356" w:rsidRDefault="00C24356" w:rsidP="00A85B6D">
      <w:pPr>
        <w:pStyle w:val="BodyText"/>
        <w:tabs>
          <w:tab w:val="right" w:leader="dot" w:pos="9300"/>
        </w:tabs>
        <w:spacing w:before="154"/>
        <w:ind w:left="0"/>
      </w:pPr>
    </w:p>
    <w:p w14:paraId="00AE168C" w14:textId="77777777" w:rsidR="00C24356" w:rsidRDefault="00C24356" w:rsidP="00A85B6D">
      <w:pPr>
        <w:pStyle w:val="BodyText"/>
        <w:tabs>
          <w:tab w:val="right" w:leader="dot" w:pos="9300"/>
        </w:tabs>
        <w:spacing w:before="154"/>
        <w:ind w:left="0"/>
      </w:pPr>
    </w:p>
    <w:p w14:paraId="6DEC3E5D" w14:textId="77777777" w:rsidR="00C24356" w:rsidRDefault="00C24356" w:rsidP="00A85B6D">
      <w:pPr>
        <w:pStyle w:val="BodyText"/>
        <w:tabs>
          <w:tab w:val="right" w:leader="dot" w:pos="9300"/>
        </w:tabs>
        <w:spacing w:before="154"/>
        <w:ind w:left="0"/>
      </w:pPr>
    </w:p>
    <w:p w14:paraId="6A9D7073" w14:textId="77777777" w:rsidR="00C24356" w:rsidRDefault="00C24356" w:rsidP="00A85B6D">
      <w:pPr>
        <w:pStyle w:val="BodyText"/>
        <w:tabs>
          <w:tab w:val="right" w:leader="dot" w:pos="9300"/>
        </w:tabs>
        <w:spacing w:before="154"/>
        <w:ind w:left="0"/>
      </w:pPr>
    </w:p>
    <w:p w14:paraId="7306304F" w14:textId="77777777" w:rsidR="00C24356" w:rsidRDefault="00C24356" w:rsidP="00A85B6D">
      <w:pPr>
        <w:pStyle w:val="BodyText"/>
        <w:tabs>
          <w:tab w:val="right" w:leader="dot" w:pos="9300"/>
        </w:tabs>
        <w:spacing w:before="154"/>
        <w:ind w:left="0"/>
      </w:pPr>
    </w:p>
    <w:p w14:paraId="546FFBCD" w14:textId="77777777" w:rsidR="00C24356" w:rsidRDefault="00C24356" w:rsidP="00A85B6D">
      <w:pPr>
        <w:pStyle w:val="BodyText"/>
        <w:tabs>
          <w:tab w:val="right" w:leader="dot" w:pos="9300"/>
        </w:tabs>
        <w:spacing w:before="154"/>
        <w:ind w:left="0"/>
      </w:pPr>
    </w:p>
    <w:p w14:paraId="2D559CF0" w14:textId="77777777" w:rsidR="00C24356" w:rsidRDefault="00C24356" w:rsidP="00A85B6D">
      <w:pPr>
        <w:pStyle w:val="BodyText"/>
        <w:tabs>
          <w:tab w:val="right" w:leader="dot" w:pos="9300"/>
        </w:tabs>
        <w:spacing w:before="154"/>
        <w:ind w:left="0"/>
      </w:pPr>
    </w:p>
    <w:p w14:paraId="0252CB67" w14:textId="77777777" w:rsidR="00C24356" w:rsidRDefault="00C24356" w:rsidP="00A85B6D">
      <w:pPr>
        <w:pStyle w:val="BodyText"/>
        <w:tabs>
          <w:tab w:val="right" w:leader="dot" w:pos="9300"/>
        </w:tabs>
        <w:spacing w:before="154"/>
        <w:ind w:left="0"/>
      </w:pPr>
    </w:p>
    <w:p w14:paraId="4A2AAEF5" w14:textId="77777777" w:rsidR="00C24356" w:rsidRDefault="00C24356" w:rsidP="00A85B6D">
      <w:pPr>
        <w:pStyle w:val="BodyText"/>
        <w:tabs>
          <w:tab w:val="right" w:leader="dot" w:pos="9300"/>
        </w:tabs>
        <w:spacing w:before="154"/>
        <w:ind w:left="0"/>
      </w:pPr>
    </w:p>
    <w:p w14:paraId="5A4A069F" w14:textId="77777777" w:rsidR="00C24356" w:rsidRDefault="00C24356" w:rsidP="00A85B6D">
      <w:pPr>
        <w:pStyle w:val="BodyText"/>
        <w:tabs>
          <w:tab w:val="right" w:leader="dot" w:pos="9300"/>
        </w:tabs>
        <w:spacing w:before="154"/>
        <w:ind w:left="0"/>
      </w:pPr>
    </w:p>
    <w:p w14:paraId="4291F488" w14:textId="77777777" w:rsidR="00C24356" w:rsidRDefault="00C24356" w:rsidP="00A85B6D">
      <w:pPr>
        <w:pStyle w:val="BodyText"/>
        <w:tabs>
          <w:tab w:val="right" w:leader="dot" w:pos="9300"/>
        </w:tabs>
        <w:spacing w:before="154"/>
        <w:ind w:left="0"/>
      </w:pPr>
    </w:p>
    <w:p w14:paraId="2A01154B" w14:textId="77777777" w:rsidR="00C24356" w:rsidRDefault="00C24356" w:rsidP="00A85B6D">
      <w:pPr>
        <w:pStyle w:val="BodyText"/>
        <w:tabs>
          <w:tab w:val="right" w:leader="dot" w:pos="9300"/>
        </w:tabs>
        <w:spacing w:before="154"/>
        <w:ind w:left="0"/>
      </w:pPr>
    </w:p>
    <w:p w14:paraId="69453D82" w14:textId="77777777" w:rsidR="00A07365" w:rsidRDefault="00A07365" w:rsidP="00A85B6D">
      <w:pPr>
        <w:pStyle w:val="BodyText"/>
        <w:tabs>
          <w:tab w:val="right" w:leader="dot" w:pos="9300"/>
        </w:tabs>
        <w:spacing w:before="154"/>
        <w:ind w:left="0"/>
      </w:pPr>
    </w:p>
    <w:p w14:paraId="1793956C" w14:textId="77777777" w:rsidR="000768A0" w:rsidRDefault="000768A0" w:rsidP="00C24356">
      <w:pPr>
        <w:spacing w:after="0"/>
        <w:outlineLvl w:val="0"/>
        <w:rPr>
          <w:rFonts w:eastAsia="Calibri" w:cs="Arial"/>
          <w:b/>
          <w:sz w:val="20"/>
          <w:szCs w:val="18"/>
          <w:lang w:eastAsia="en-GB"/>
        </w:rPr>
      </w:pPr>
      <w:bookmarkStart w:id="3" w:name="_Toc176251264"/>
    </w:p>
    <w:p w14:paraId="183D729D" w14:textId="77777777" w:rsidR="000768A0" w:rsidRDefault="000768A0" w:rsidP="00C24356">
      <w:pPr>
        <w:spacing w:after="0"/>
        <w:outlineLvl w:val="0"/>
        <w:rPr>
          <w:rFonts w:eastAsia="Calibri" w:cs="Arial"/>
          <w:b/>
          <w:sz w:val="20"/>
          <w:szCs w:val="18"/>
          <w:lang w:eastAsia="en-GB"/>
        </w:rPr>
      </w:pPr>
    </w:p>
    <w:p w14:paraId="2A270BE2" w14:textId="56A1CCDF" w:rsidR="00C24356" w:rsidRDefault="00C24356" w:rsidP="00C24356">
      <w:pPr>
        <w:spacing w:after="0"/>
        <w:outlineLvl w:val="0"/>
        <w:rPr>
          <w:rFonts w:eastAsia="Calibri" w:cs="Arial"/>
          <w:b/>
          <w:sz w:val="20"/>
          <w:szCs w:val="18"/>
          <w:lang w:eastAsia="en-GB"/>
        </w:rPr>
      </w:pPr>
      <w:bookmarkStart w:id="4" w:name="_Toc227135418"/>
      <w:r w:rsidRPr="00537B31">
        <w:rPr>
          <w:rFonts w:eastAsia="Calibri" w:cs="Arial"/>
          <w:b/>
          <w:sz w:val="20"/>
          <w:szCs w:val="18"/>
          <w:lang w:eastAsia="en-GB"/>
        </w:rPr>
        <w:lastRenderedPageBreak/>
        <w:t>Definition of Terms</w:t>
      </w:r>
      <w:bookmarkEnd w:id="3"/>
      <w:bookmarkEnd w:id="4"/>
    </w:p>
    <w:p w14:paraId="36FFAEC6" w14:textId="77777777" w:rsidR="00C24356" w:rsidRPr="00144F04" w:rsidRDefault="00C24356" w:rsidP="00C24356">
      <w:pPr>
        <w:spacing w:after="0"/>
        <w:outlineLvl w:val="0"/>
        <w:rPr>
          <w:rFonts w:eastAsia="Calibri" w:cs="Arial"/>
          <w:b/>
          <w:sz w:val="20"/>
          <w:szCs w:val="18"/>
          <w:lang w:eastAsia="en-GB"/>
        </w:rPr>
      </w:pPr>
    </w:p>
    <w:p w14:paraId="09E0BB53" w14:textId="77777777" w:rsidR="00C24356" w:rsidRPr="00537B31" w:rsidRDefault="00C24356" w:rsidP="00C24356">
      <w:pPr>
        <w:tabs>
          <w:tab w:val="left" w:pos="720"/>
        </w:tabs>
        <w:ind w:left="720" w:hanging="720"/>
        <w:rPr>
          <w:rFonts w:cs="Arial"/>
          <w:color w:val="000000"/>
          <w:w w:val="0"/>
          <w:szCs w:val="18"/>
        </w:rPr>
      </w:pPr>
      <w:r w:rsidRPr="00537B31">
        <w:rPr>
          <w:rFonts w:cs="Arial"/>
          <w:color w:val="000000"/>
          <w:w w:val="0"/>
          <w:szCs w:val="18"/>
        </w:rPr>
        <w:t xml:space="preserve">Defined terms </w:t>
      </w:r>
      <w:r w:rsidRPr="007006ED">
        <w:rPr>
          <w:rFonts w:cs="Arial"/>
          <w:szCs w:val="18"/>
        </w:rPr>
        <w:t>used</w:t>
      </w:r>
      <w:r w:rsidRPr="00537B31">
        <w:rPr>
          <w:rFonts w:cs="Arial"/>
          <w:color w:val="000000"/>
          <w:w w:val="0"/>
          <w:szCs w:val="18"/>
        </w:rPr>
        <w:t xml:space="preserve"> in this </w:t>
      </w:r>
      <w:r>
        <w:rPr>
          <w:rFonts w:cs="Arial"/>
          <w:color w:val="000000"/>
          <w:w w:val="0"/>
          <w:szCs w:val="18"/>
        </w:rPr>
        <w:t>PQP</w:t>
      </w:r>
      <w:r w:rsidRPr="00537B31">
        <w:rPr>
          <w:rFonts w:cs="Arial"/>
          <w:color w:val="000000"/>
          <w:w w:val="0"/>
          <w:szCs w:val="18"/>
        </w:rPr>
        <w:t xml:space="preserve"> shall have the meaning given to them below.</w:t>
      </w:r>
    </w:p>
    <w:p w14:paraId="0D7F0705" w14:textId="77777777" w:rsidR="00C24356" w:rsidRDefault="00C24356" w:rsidP="00C24356">
      <w:pPr>
        <w:tabs>
          <w:tab w:val="left" w:pos="720"/>
        </w:tabs>
        <w:rPr>
          <w:rFonts w:cs="Arial"/>
          <w:color w:val="000000"/>
          <w:w w:val="0"/>
          <w:szCs w:val="18"/>
        </w:rPr>
      </w:pPr>
      <w:r w:rsidRPr="00537B31">
        <w:rPr>
          <w:rFonts w:cs="Arial"/>
          <w:color w:val="000000"/>
          <w:w w:val="0"/>
          <w:szCs w:val="18"/>
        </w:rPr>
        <w:t>“</w:t>
      </w:r>
      <w:r w:rsidRPr="00537B31">
        <w:rPr>
          <w:rFonts w:cs="Arial"/>
          <w:b/>
          <w:color w:val="000000"/>
          <w:w w:val="0"/>
          <w:szCs w:val="18"/>
        </w:rPr>
        <w:t>Applicant</w:t>
      </w:r>
      <w:r w:rsidRPr="00537B31">
        <w:rPr>
          <w:rFonts w:cs="Arial"/>
          <w:color w:val="000000"/>
          <w:w w:val="0"/>
          <w:szCs w:val="18"/>
        </w:rPr>
        <w:t xml:space="preserve">” means the entity which submits a response to the </w:t>
      </w:r>
      <w:r>
        <w:rPr>
          <w:rFonts w:cs="Arial"/>
          <w:color w:val="000000"/>
          <w:w w:val="0"/>
          <w:szCs w:val="18"/>
        </w:rPr>
        <w:t>PQP</w:t>
      </w:r>
      <w:r w:rsidRPr="00537B31">
        <w:rPr>
          <w:rFonts w:cs="Arial"/>
          <w:color w:val="000000"/>
          <w:w w:val="0"/>
          <w:szCs w:val="18"/>
        </w:rPr>
        <w:t xml:space="preserve"> for the Project, which may be a single entity or a group.</w:t>
      </w:r>
    </w:p>
    <w:p w14:paraId="5D3CF034" w14:textId="4447E6E8" w:rsidR="00C24356" w:rsidRDefault="00C24356" w:rsidP="00C24356">
      <w:pPr>
        <w:tabs>
          <w:tab w:val="left" w:pos="720"/>
        </w:tabs>
        <w:rPr>
          <w:rFonts w:cs="Arial"/>
          <w:color w:val="000000"/>
          <w:w w:val="0"/>
          <w:szCs w:val="18"/>
        </w:rPr>
      </w:pPr>
      <w:r w:rsidRPr="00537B31">
        <w:rPr>
          <w:rFonts w:cs="Arial"/>
          <w:color w:val="000000"/>
          <w:w w:val="0"/>
          <w:szCs w:val="18"/>
        </w:rPr>
        <w:t>“</w:t>
      </w:r>
      <w:r w:rsidRPr="00537B31">
        <w:rPr>
          <w:rFonts w:cs="Arial"/>
          <w:b/>
          <w:color w:val="000000"/>
          <w:w w:val="0"/>
          <w:szCs w:val="18"/>
        </w:rPr>
        <w:t>Applicant’s Authorised Representative</w:t>
      </w:r>
      <w:r w:rsidRPr="00537B31">
        <w:rPr>
          <w:rFonts w:cs="Arial"/>
          <w:color w:val="000000"/>
          <w:w w:val="0"/>
          <w:szCs w:val="18"/>
        </w:rPr>
        <w:t xml:space="preserve">” means </w:t>
      </w:r>
      <w:r w:rsidRPr="007006ED">
        <w:rPr>
          <w:rFonts w:cs="Arial"/>
          <w:szCs w:val="18"/>
        </w:rPr>
        <w:t>the</w:t>
      </w:r>
      <w:r w:rsidRPr="00537B31">
        <w:rPr>
          <w:rFonts w:cs="Arial"/>
          <w:color w:val="000000"/>
          <w:w w:val="0"/>
          <w:szCs w:val="18"/>
        </w:rPr>
        <w:t xml:space="preserve"> person authorised by an Applicant and identified in Part A</w:t>
      </w:r>
      <w:r w:rsidR="00452F93">
        <w:rPr>
          <w:rFonts w:cs="Arial"/>
          <w:color w:val="000000"/>
          <w:w w:val="0"/>
          <w:szCs w:val="18"/>
        </w:rPr>
        <w:t>3</w:t>
      </w:r>
      <w:r w:rsidRPr="00537B31">
        <w:rPr>
          <w:rFonts w:cs="Arial"/>
          <w:color w:val="000000"/>
          <w:w w:val="0"/>
          <w:szCs w:val="18"/>
        </w:rPr>
        <w:t xml:space="preserve"> (Applicant’s Authorised Representative)</w:t>
      </w:r>
      <w:r>
        <w:rPr>
          <w:rFonts w:cs="Arial"/>
          <w:color w:val="000000"/>
          <w:w w:val="0"/>
          <w:szCs w:val="18"/>
        </w:rPr>
        <w:t xml:space="preserve"> </w:t>
      </w:r>
      <w:r w:rsidRPr="00537B31">
        <w:rPr>
          <w:rFonts w:cs="Arial"/>
          <w:color w:val="000000"/>
          <w:w w:val="0"/>
          <w:szCs w:val="18"/>
        </w:rPr>
        <w:t xml:space="preserve">of the </w:t>
      </w:r>
      <w:r>
        <w:rPr>
          <w:rFonts w:cs="Arial"/>
          <w:color w:val="000000"/>
          <w:w w:val="0"/>
          <w:szCs w:val="18"/>
        </w:rPr>
        <w:t>PQP</w:t>
      </w:r>
      <w:r w:rsidRPr="00537B31">
        <w:rPr>
          <w:rFonts w:cs="Arial"/>
          <w:color w:val="000000"/>
          <w:w w:val="0"/>
          <w:szCs w:val="18"/>
        </w:rPr>
        <w:t>, to act on behalf of the Applicant in dealings with the Contracting Authority.</w:t>
      </w:r>
    </w:p>
    <w:p w14:paraId="36D0E907" w14:textId="10260B0E" w:rsidR="003D7B3E" w:rsidRPr="00537B31" w:rsidRDefault="003D7B3E" w:rsidP="00C24356">
      <w:pPr>
        <w:tabs>
          <w:tab w:val="left" w:pos="720"/>
        </w:tabs>
        <w:rPr>
          <w:rFonts w:cs="Arial"/>
          <w:color w:val="000000"/>
          <w:w w:val="0"/>
          <w:szCs w:val="18"/>
        </w:rPr>
      </w:pPr>
      <w:r>
        <w:rPr>
          <w:rFonts w:cs="Arial"/>
          <w:color w:val="000000"/>
          <w:w w:val="0"/>
          <w:szCs w:val="18"/>
        </w:rPr>
        <w:t>“</w:t>
      </w:r>
      <w:r w:rsidRPr="003D7B3E">
        <w:rPr>
          <w:rFonts w:cs="Arial"/>
          <w:b/>
          <w:bCs/>
          <w:color w:val="000000"/>
          <w:w w:val="0"/>
          <w:szCs w:val="18"/>
        </w:rPr>
        <w:t>Capability</w:t>
      </w:r>
      <w:r>
        <w:rPr>
          <w:rFonts w:cs="Arial"/>
          <w:color w:val="000000"/>
          <w:w w:val="0"/>
          <w:szCs w:val="18"/>
        </w:rPr>
        <w:t xml:space="preserve">” means </w:t>
      </w:r>
      <w:r w:rsidRPr="003D7B3E">
        <w:t>the combination of processes, tools, skills and behaviour</w:t>
      </w:r>
      <w:r>
        <w:t>s</w:t>
      </w:r>
      <w:r w:rsidRPr="003D7B3E">
        <w:t>, and organi</w:t>
      </w:r>
      <w:r w:rsidR="00736A67">
        <w:t>s</w:t>
      </w:r>
      <w:r w:rsidRPr="003D7B3E">
        <w:t>ation that delivers a specified outcome</w:t>
      </w:r>
      <w:r>
        <w:t>.</w:t>
      </w:r>
    </w:p>
    <w:p w14:paraId="47B4D151" w14:textId="77777777" w:rsidR="00C24356" w:rsidRDefault="00C24356" w:rsidP="00C24356">
      <w:pPr>
        <w:tabs>
          <w:tab w:val="left" w:pos="720"/>
        </w:tabs>
        <w:ind w:left="720" w:hanging="720"/>
        <w:rPr>
          <w:rFonts w:cs="Arial"/>
          <w:color w:val="000000"/>
          <w:w w:val="0"/>
          <w:szCs w:val="18"/>
        </w:rPr>
      </w:pPr>
      <w:r w:rsidRPr="00537B31">
        <w:rPr>
          <w:rFonts w:cs="Arial"/>
          <w:color w:val="000000"/>
          <w:w w:val="0"/>
          <w:szCs w:val="18"/>
        </w:rPr>
        <w:t>“</w:t>
      </w:r>
      <w:r w:rsidRPr="00537B31">
        <w:rPr>
          <w:rFonts w:cs="Arial"/>
          <w:b/>
          <w:color w:val="000000"/>
          <w:w w:val="0"/>
          <w:szCs w:val="18"/>
        </w:rPr>
        <w:t>Competition</w:t>
      </w:r>
      <w:r w:rsidRPr="00537B31">
        <w:rPr>
          <w:rFonts w:cs="Arial"/>
          <w:color w:val="000000"/>
          <w:w w:val="0"/>
          <w:szCs w:val="18"/>
        </w:rPr>
        <w:t xml:space="preserve">” means the competition for the </w:t>
      </w:r>
      <w:r w:rsidRPr="007006ED">
        <w:rPr>
          <w:rFonts w:cs="Arial"/>
          <w:szCs w:val="18"/>
        </w:rPr>
        <w:t>Project</w:t>
      </w:r>
      <w:r w:rsidRPr="00537B31">
        <w:rPr>
          <w:rFonts w:cs="Arial"/>
          <w:color w:val="000000"/>
          <w:w w:val="0"/>
          <w:szCs w:val="18"/>
        </w:rPr>
        <w:t>.</w:t>
      </w:r>
    </w:p>
    <w:p w14:paraId="6A5B4C30" w14:textId="272248AB" w:rsidR="00EF6712" w:rsidRPr="0031327C" w:rsidRDefault="00636C33" w:rsidP="0031327C">
      <w:r w:rsidRPr="0031327C">
        <w:t>“</w:t>
      </w:r>
      <w:r w:rsidRPr="0031327C">
        <w:rPr>
          <w:b/>
          <w:bCs/>
        </w:rPr>
        <w:t>Consor</w:t>
      </w:r>
      <w:r w:rsidR="004E5AB2" w:rsidRPr="0031327C">
        <w:rPr>
          <w:b/>
          <w:bCs/>
        </w:rPr>
        <w:t>tium</w:t>
      </w:r>
      <w:r w:rsidR="004E5AB2" w:rsidRPr="0031327C">
        <w:t>” me</w:t>
      </w:r>
      <w:r w:rsidR="0031327C">
        <w:t>ans</w:t>
      </w:r>
      <w:r w:rsidR="00EF6712" w:rsidRPr="0031327C">
        <w:t xml:space="preserve"> group of companies or people with the same goal who are working together to achieve that</w:t>
      </w:r>
      <w:r w:rsidR="0031327C">
        <w:t xml:space="preserve"> </w:t>
      </w:r>
      <w:r w:rsidR="00EF6712" w:rsidRPr="0031327C">
        <w:t>goal.</w:t>
      </w:r>
    </w:p>
    <w:p w14:paraId="7ECEE4F1" w14:textId="6A4C048D" w:rsidR="00C24356" w:rsidRDefault="00C24356" w:rsidP="00C24356">
      <w:pPr>
        <w:tabs>
          <w:tab w:val="left" w:pos="720"/>
        </w:tabs>
        <w:ind w:left="720" w:hanging="720"/>
        <w:rPr>
          <w:rFonts w:cs="Arial"/>
          <w:color w:val="000000"/>
          <w:w w:val="0"/>
          <w:szCs w:val="18"/>
        </w:rPr>
      </w:pPr>
      <w:r w:rsidRPr="00537B31">
        <w:rPr>
          <w:rFonts w:cs="Arial"/>
          <w:color w:val="000000"/>
          <w:w w:val="0"/>
          <w:szCs w:val="18"/>
        </w:rPr>
        <w:t>“</w:t>
      </w:r>
      <w:r w:rsidRPr="00537B31">
        <w:rPr>
          <w:rFonts w:cs="Arial"/>
          <w:b/>
          <w:color w:val="000000"/>
          <w:w w:val="0"/>
          <w:szCs w:val="18"/>
        </w:rPr>
        <w:t>Contract Notice</w:t>
      </w:r>
      <w:r w:rsidRPr="00537B31">
        <w:rPr>
          <w:rFonts w:cs="Arial"/>
          <w:color w:val="000000"/>
          <w:w w:val="0"/>
          <w:szCs w:val="18"/>
        </w:rPr>
        <w:t xml:space="preserve">” means the advertisement </w:t>
      </w:r>
      <w:r w:rsidRPr="007006ED">
        <w:rPr>
          <w:rFonts w:cs="Arial"/>
          <w:szCs w:val="18"/>
        </w:rPr>
        <w:t>despatched</w:t>
      </w:r>
      <w:r>
        <w:rPr>
          <w:rFonts w:cs="Arial"/>
          <w:color w:val="000000"/>
          <w:w w:val="0"/>
          <w:szCs w:val="18"/>
        </w:rPr>
        <w:t xml:space="preserve"> on e-tenders </w:t>
      </w:r>
      <w:r w:rsidR="0031327C">
        <w:rPr>
          <w:rFonts w:cs="Arial"/>
          <w:color w:val="000000"/>
          <w:w w:val="0"/>
          <w:szCs w:val="18"/>
        </w:rPr>
        <w:t>website</w:t>
      </w:r>
      <w:r w:rsidRPr="00537B31">
        <w:rPr>
          <w:rFonts w:cs="Arial"/>
          <w:color w:val="000000"/>
          <w:w w:val="0"/>
          <w:szCs w:val="18"/>
        </w:rPr>
        <w:t xml:space="preserve"> for publication in the OJEU.</w:t>
      </w:r>
    </w:p>
    <w:p w14:paraId="6231ED8E" w14:textId="77777777" w:rsidR="00C24356" w:rsidRPr="00537B31" w:rsidRDefault="00C24356" w:rsidP="00C24356">
      <w:pPr>
        <w:tabs>
          <w:tab w:val="left" w:pos="720"/>
        </w:tabs>
        <w:ind w:left="720" w:hanging="720"/>
        <w:rPr>
          <w:rFonts w:cs="Arial"/>
          <w:color w:val="000000"/>
          <w:w w:val="0"/>
          <w:szCs w:val="18"/>
        </w:rPr>
      </w:pPr>
      <w:r w:rsidRPr="005C70A8">
        <w:rPr>
          <w:rFonts w:cs="Arial"/>
          <w:b/>
          <w:color w:val="000000"/>
          <w:w w:val="0"/>
          <w:szCs w:val="18"/>
        </w:rPr>
        <w:t>“Contracting Authority”</w:t>
      </w:r>
      <w:r>
        <w:rPr>
          <w:rFonts w:cs="Arial"/>
          <w:color w:val="000000"/>
          <w:w w:val="0"/>
          <w:szCs w:val="18"/>
        </w:rPr>
        <w:t xml:space="preserve"> </w:t>
      </w:r>
      <w:r w:rsidRPr="007006ED">
        <w:rPr>
          <w:rFonts w:cs="Arial"/>
          <w:szCs w:val="18"/>
        </w:rPr>
        <w:t>means</w:t>
      </w:r>
      <w:r>
        <w:rPr>
          <w:rFonts w:cs="Arial"/>
          <w:color w:val="000000"/>
          <w:w w:val="0"/>
          <w:szCs w:val="18"/>
        </w:rPr>
        <w:t xml:space="preserve"> daa.</w:t>
      </w:r>
    </w:p>
    <w:p w14:paraId="53219067" w14:textId="0CCB064F" w:rsidR="00C24356" w:rsidRDefault="00C24356" w:rsidP="00532C61">
      <w:pPr>
        <w:tabs>
          <w:tab w:val="left" w:pos="720"/>
        </w:tabs>
        <w:ind w:left="720" w:hanging="720"/>
        <w:rPr>
          <w:rFonts w:cs="Arial"/>
          <w:color w:val="000000"/>
          <w:w w:val="0"/>
          <w:szCs w:val="18"/>
        </w:rPr>
      </w:pPr>
      <w:r w:rsidRPr="00537B31">
        <w:rPr>
          <w:rFonts w:cs="Arial"/>
          <w:color w:val="000000"/>
          <w:w w:val="0"/>
          <w:szCs w:val="18"/>
        </w:rPr>
        <w:t>“</w:t>
      </w:r>
      <w:r w:rsidRPr="00537B31">
        <w:rPr>
          <w:rFonts w:cs="Arial"/>
          <w:b/>
          <w:color w:val="000000"/>
          <w:w w:val="0"/>
          <w:szCs w:val="18"/>
        </w:rPr>
        <w:t>daa</w:t>
      </w:r>
      <w:r w:rsidRPr="00537B31">
        <w:rPr>
          <w:rFonts w:cs="Arial"/>
          <w:color w:val="000000"/>
          <w:w w:val="0"/>
          <w:szCs w:val="18"/>
        </w:rPr>
        <w:t>” means daa plc.</w:t>
      </w:r>
    </w:p>
    <w:p w14:paraId="1308B237" w14:textId="5C165735" w:rsidR="009B6557" w:rsidRPr="00537B31" w:rsidRDefault="009B6557" w:rsidP="00532C61">
      <w:pPr>
        <w:tabs>
          <w:tab w:val="left" w:pos="720"/>
        </w:tabs>
        <w:ind w:left="720" w:hanging="720"/>
        <w:rPr>
          <w:rFonts w:cs="Arial"/>
          <w:color w:val="000000"/>
          <w:w w:val="0"/>
          <w:szCs w:val="18"/>
        </w:rPr>
      </w:pPr>
      <w:r>
        <w:rPr>
          <w:rFonts w:cs="Arial"/>
          <w:color w:val="000000"/>
          <w:w w:val="0"/>
          <w:szCs w:val="18"/>
        </w:rPr>
        <w:t>“</w:t>
      </w:r>
      <w:r w:rsidRPr="009B6557">
        <w:rPr>
          <w:rFonts w:cs="Arial"/>
          <w:b/>
          <w:bCs/>
          <w:color w:val="000000"/>
          <w:w w:val="0"/>
          <w:szCs w:val="18"/>
        </w:rPr>
        <w:t>Eli</w:t>
      </w:r>
      <w:r w:rsidRPr="009B6557">
        <w:rPr>
          <w:rFonts w:cs="Arial"/>
          <w:b/>
          <w:bCs/>
          <w:color w:val="000000" w:themeColor="text1"/>
          <w:w w:val="0"/>
          <w:szCs w:val="18"/>
        </w:rPr>
        <w:t>gibility</w:t>
      </w:r>
      <w:r w:rsidRPr="009B6557">
        <w:rPr>
          <w:rFonts w:cs="Arial"/>
          <w:color w:val="000000" w:themeColor="text1"/>
          <w:w w:val="0"/>
          <w:szCs w:val="18"/>
        </w:rPr>
        <w:t xml:space="preserve">” means </w:t>
      </w:r>
      <w:r w:rsidRPr="009B6557">
        <w:rPr>
          <w:rFonts w:cs="Arial"/>
          <w:color w:val="000000" w:themeColor="text1"/>
          <w:shd w:val="clear" w:color="auto" w:fill="FFFFFF"/>
        </w:rPr>
        <w:t>fitness or suitability to be chosen, selected, or allowed into the process.</w:t>
      </w:r>
    </w:p>
    <w:p w14:paraId="241C87CE" w14:textId="77777777" w:rsidR="00C24356" w:rsidRPr="00537B31" w:rsidRDefault="00C24356" w:rsidP="00C24356">
      <w:pPr>
        <w:tabs>
          <w:tab w:val="left" w:pos="720"/>
        </w:tabs>
        <w:rPr>
          <w:rFonts w:cs="Arial"/>
          <w:color w:val="000000"/>
          <w:w w:val="0"/>
          <w:szCs w:val="18"/>
        </w:rPr>
      </w:pPr>
      <w:r w:rsidRPr="00537B31">
        <w:rPr>
          <w:rFonts w:cs="Arial"/>
          <w:color w:val="000000"/>
          <w:w w:val="0"/>
          <w:szCs w:val="18"/>
        </w:rPr>
        <w:t>“</w:t>
      </w:r>
      <w:r w:rsidRPr="00537B31">
        <w:rPr>
          <w:rFonts w:cs="Arial"/>
          <w:b/>
          <w:color w:val="000000"/>
          <w:w w:val="0"/>
          <w:szCs w:val="18"/>
        </w:rPr>
        <w:t>Employer</w:t>
      </w:r>
      <w:r w:rsidRPr="00537B31">
        <w:rPr>
          <w:rFonts w:cs="Arial"/>
          <w:color w:val="000000"/>
          <w:w w:val="0"/>
          <w:szCs w:val="18"/>
        </w:rPr>
        <w:t>” means the Contracting Authority.</w:t>
      </w:r>
    </w:p>
    <w:p w14:paraId="1841AE5A" w14:textId="77777777" w:rsidR="00C24356" w:rsidRPr="00537B31" w:rsidRDefault="00C24356" w:rsidP="00C24356">
      <w:pPr>
        <w:tabs>
          <w:tab w:val="left" w:pos="720"/>
        </w:tabs>
        <w:rPr>
          <w:rFonts w:cs="Arial"/>
          <w:color w:val="000000"/>
          <w:w w:val="0"/>
          <w:szCs w:val="18"/>
        </w:rPr>
      </w:pPr>
      <w:r w:rsidRPr="00537B31">
        <w:rPr>
          <w:rFonts w:cs="Arial"/>
          <w:color w:val="000000"/>
          <w:w w:val="0"/>
          <w:szCs w:val="18"/>
        </w:rPr>
        <w:t>“</w:t>
      </w:r>
      <w:r w:rsidRPr="00537B31">
        <w:rPr>
          <w:rFonts w:cs="Arial"/>
          <w:b/>
          <w:color w:val="000000"/>
          <w:w w:val="0"/>
          <w:szCs w:val="18"/>
        </w:rPr>
        <w:t>Lead Applicant</w:t>
      </w:r>
      <w:r w:rsidRPr="00537B31">
        <w:rPr>
          <w:rFonts w:cs="Arial"/>
          <w:color w:val="000000"/>
          <w:w w:val="0"/>
          <w:szCs w:val="18"/>
        </w:rPr>
        <w:t xml:space="preserve">” means the entity whom it is proposed will </w:t>
      </w:r>
      <w:proofErr w:type="gramStart"/>
      <w:r w:rsidRPr="00537B31">
        <w:rPr>
          <w:rFonts w:cs="Arial"/>
          <w:color w:val="000000"/>
          <w:w w:val="0"/>
          <w:szCs w:val="18"/>
        </w:rPr>
        <w:t>enter into</w:t>
      </w:r>
      <w:proofErr w:type="gramEnd"/>
      <w:r w:rsidRPr="00537B31">
        <w:rPr>
          <w:rFonts w:cs="Arial"/>
          <w:color w:val="000000"/>
          <w:w w:val="0"/>
          <w:szCs w:val="18"/>
        </w:rPr>
        <w:t xml:space="preserve"> the contract with the Contracting Authority if the Applicant is successful. </w:t>
      </w:r>
    </w:p>
    <w:p w14:paraId="354ACECA" w14:textId="77777777" w:rsidR="00C24356" w:rsidRPr="00537B31" w:rsidRDefault="00C24356" w:rsidP="00C24356">
      <w:pPr>
        <w:tabs>
          <w:tab w:val="left" w:pos="720"/>
        </w:tabs>
        <w:rPr>
          <w:rFonts w:cs="Arial"/>
          <w:color w:val="000000"/>
          <w:w w:val="0"/>
          <w:szCs w:val="18"/>
        </w:rPr>
      </w:pPr>
      <w:r w:rsidRPr="00537B31">
        <w:rPr>
          <w:rFonts w:cs="Arial"/>
          <w:color w:val="000000"/>
          <w:w w:val="0"/>
          <w:szCs w:val="18"/>
        </w:rPr>
        <w:t>“</w:t>
      </w:r>
      <w:r w:rsidRPr="00537B31">
        <w:rPr>
          <w:rFonts w:cs="Arial"/>
          <w:b/>
          <w:color w:val="000000"/>
          <w:w w:val="0"/>
          <w:szCs w:val="18"/>
        </w:rPr>
        <w:t>OJEU</w:t>
      </w:r>
      <w:r w:rsidRPr="00537B31">
        <w:rPr>
          <w:rFonts w:cs="Arial"/>
          <w:color w:val="000000"/>
          <w:w w:val="0"/>
          <w:szCs w:val="18"/>
        </w:rPr>
        <w:t xml:space="preserve">” means Official Journal of the European Union for submission of the </w:t>
      </w:r>
      <w:r>
        <w:rPr>
          <w:rFonts w:cs="Arial"/>
          <w:color w:val="000000"/>
          <w:w w:val="0"/>
          <w:szCs w:val="18"/>
        </w:rPr>
        <w:t>PQP</w:t>
      </w:r>
      <w:r w:rsidRPr="00537B31">
        <w:rPr>
          <w:rFonts w:cs="Arial"/>
          <w:color w:val="000000"/>
          <w:w w:val="0"/>
          <w:szCs w:val="18"/>
        </w:rPr>
        <w:t xml:space="preserve"> Submission.</w:t>
      </w:r>
    </w:p>
    <w:p w14:paraId="11EBF6E0" w14:textId="3437A705" w:rsidR="00C24356" w:rsidRDefault="00C24356" w:rsidP="00C24356">
      <w:pPr>
        <w:tabs>
          <w:tab w:val="left" w:pos="720"/>
        </w:tabs>
        <w:rPr>
          <w:rFonts w:cs="Arial"/>
          <w:color w:val="000000"/>
          <w:w w:val="0"/>
          <w:szCs w:val="18"/>
        </w:rPr>
      </w:pPr>
      <w:r w:rsidRPr="00537B31">
        <w:rPr>
          <w:rFonts w:cs="Arial"/>
          <w:color w:val="000000"/>
          <w:w w:val="0"/>
          <w:szCs w:val="18"/>
        </w:rPr>
        <w:t>“</w:t>
      </w:r>
      <w:r w:rsidRPr="00537B31">
        <w:rPr>
          <w:rFonts w:cs="Arial"/>
          <w:b/>
          <w:color w:val="000000"/>
          <w:w w:val="0"/>
          <w:szCs w:val="18"/>
        </w:rPr>
        <w:t>Project</w:t>
      </w:r>
      <w:r w:rsidRPr="00537B31">
        <w:rPr>
          <w:rFonts w:cs="Arial"/>
          <w:color w:val="000000"/>
          <w:w w:val="0"/>
          <w:szCs w:val="18"/>
        </w:rPr>
        <w:t xml:space="preserve">” means the provision of </w:t>
      </w:r>
      <w:r w:rsidRPr="00D8475D">
        <w:rPr>
          <w:rFonts w:cs="Arial"/>
          <w:color w:val="000000"/>
          <w:w w:val="0"/>
          <w:szCs w:val="18"/>
        </w:rPr>
        <w:t>Goods</w:t>
      </w:r>
      <w:r w:rsidR="00F70E46">
        <w:rPr>
          <w:rFonts w:cs="Arial"/>
          <w:color w:val="000000"/>
          <w:w w:val="0"/>
          <w:szCs w:val="18"/>
        </w:rPr>
        <w:t xml:space="preserve"> and</w:t>
      </w:r>
      <w:r w:rsidRPr="00D8475D">
        <w:rPr>
          <w:rFonts w:cs="Arial"/>
          <w:color w:val="000000"/>
          <w:w w:val="0"/>
          <w:szCs w:val="18"/>
        </w:rPr>
        <w:t xml:space="preserve"> Services</w:t>
      </w:r>
      <w:r>
        <w:rPr>
          <w:rFonts w:cs="Arial"/>
          <w:color w:val="000000"/>
          <w:w w:val="0"/>
          <w:szCs w:val="18"/>
        </w:rPr>
        <w:t xml:space="preserve"> </w:t>
      </w:r>
      <w:r w:rsidRPr="00537B31">
        <w:rPr>
          <w:rFonts w:cs="Arial"/>
          <w:color w:val="000000"/>
          <w:w w:val="0"/>
          <w:szCs w:val="18"/>
        </w:rPr>
        <w:t xml:space="preserve">to assist the Contracting Authority in the scope as described in more detail in </w:t>
      </w:r>
      <w:r w:rsidRPr="00537B31">
        <w:rPr>
          <w:rFonts w:cs="Arial"/>
          <w:w w:val="0"/>
          <w:szCs w:val="18"/>
        </w:rPr>
        <w:t>Sections</w:t>
      </w:r>
      <w:r>
        <w:rPr>
          <w:rFonts w:cs="Arial"/>
          <w:w w:val="0"/>
          <w:szCs w:val="18"/>
        </w:rPr>
        <w:t xml:space="preserve"> </w:t>
      </w:r>
      <w:r w:rsidRPr="00537B31">
        <w:rPr>
          <w:rFonts w:cs="Arial"/>
          <w:w w:val="0"/>
          <w:szCs w:val="18"/>
        </w:rPr>
        <w:t>3</w:t>
      </w:r>
      <w:r w:rsidRPr="00537B31">
        <w:rPr>
          <w:rFonts w:cs="Arial"/>
          <w:color w:val="FF0000"/>
          <w:w w:val="0"/>
          <w:szCs w:val="18"/>
        </w:rPr>
        <w:t xml:space="preserve"> </w:t>
      </w:r>
      <w:r w:rsidRPr="00537B31">
        <w:rPr>
          <w:rFonts w:cs="Arial"/>
          <w:color w:val="000000"/>
          <w:w w:val="0"/>
          <w:szCs w:val="18"/>
        </w:rPr>
        <w:t xml:space="preserve">of </w:t>
      </w:r>
      <w:r>
        <w:rPr>
          <w:rFonts w:cs="Arial"/>
          <w:color w:val="000000"/>
          <w:w w:val="0"/>
          <w:szCs w:val="18"/>
        </w:rPr>
        <w:t>PQP</w:t>
      </w:r>
      <w:r w:rsidR="00D211B2">
        <w:rPr>
          <w:rFonts w:cs="Arial"/>
          <w:color w:val="000000"/>
          <w:w w:val="0"/>
          <w:szCs w:val="18"/>
        </w:rPr>
        <w:t xml:space="preserve"> Volume 1</w:t>
      </w:r>
      <w:r>
        <w:rPr>
          <w:rFonts w:cs="Arial"/>
          <w:color w:val="000000"/>
          <w:w w:val="0"/>
          <w:szCs w:val="18"/>
        </w:rPr>
        <w:t>.</w:t>
      </w:r>
    </w:p>
    <w:p w14:paraId="246A9A89" w14:textId="77777777" w:rsidR="00C24356" w:rsidRPr="00DA73FA" w:rsidRDefault="00C24356" w:rsidP="00C24356">
      <w:pPr>
        <w:tabs>
          <w:tab w:val="left" w:pos="720"/>
        </w:tabs>
        <w:rPr>
          <w:rFonts w:cs="Arial"/>
          <w:bCs/>
          <w:color w:val="000000"/>
          <w:w w:val="0"/>
          <w:szCs w:val="18"/>
        </w:rPr>
      </w:pPr>
      <w:r>
        <w:rPr>
          <w:rFonts w:cs="Arial"/>
          <w:b/>
          <w:color w:val="000000"/>
          <w:w w:val="0"/>
          <w:szCs w:val="18"/>
        </w:rPr>
        <w:t xml:space="preserve">“PQP” </w:t>
      </w:r>
      <w:r>
        <w:rPr>
          <w:rFonts w:cs="Arial"/>
          <w:bCs/>
          <w:color w:val="000000"/>
          <w:w w:val="0"/>
          <w:szCs w:val="18"/>
        </w:rPr>
        <w:t>means the pre-qualification process which contains Volume 1 and Volume 2.</w:t>
      </w:r>
    </w:p>
    <w:p w14:paraId="28B74539" w14:textId="77777777" w:rsidR="00C24356" w:rsidRDefault="00C24356" w:rsidP="00C24356">
      <w:pPr>
        <w:tabs>
          <w:tab w:val="left" w:pos="720"/>
        </w:tabs>
        <w:rPr>
          <w:rFonts w:cs="Arial"/>
          <w:color w:val="000000"/>
          <w:w w:val="0"/>
          <w:szCs w:val="18"/>
        </w:rPr>
      </w:pPr>
      <w:r>
        <w:rPr>
          <w:rFonts w:cs="Arial"/>
          <w:color w:val="000000"/>
          <w:w w:val="0"/>
          <w:szCs w:val="18"/>
        </w:rPr>
        <w:t>“</w:t>
      </w:r>
      <w:r w:rsidRPr="00BA161D">
        <w:rPr>
          <w:rFonts w:cs="Arial"/>
          <w:b/>
          <w:bCs/>
          <w:color w:val="000000"/>
          <w:w w:val="0"/>
          <w:szCs w:val="18"/>
        </w:rPr>
        <w:t>RFT</w:t>
      </w:r>
      <w:r>
        <w:rPr>
          <w:rFonts w:cs="Arial"/>
          <w:color w:val="000000"/>
          <w:w w:val="0"/>
          <w:szCs w:val="18"/>
        </w:rPr>
        <w:t xml:space="preserve">” means Request for Tender stage and </w:t>
      </w:r>
      <w:r w:rsidRPr="00537B31">
        <w:rPr>
          <w:rFonts w:cs="Arial"/>
          <w:color w:val="000000"/>
          <w:w w:val="0"/>
          <w:szCs w:val="18"/>
        </w:rPr>
        <w:t xml:space="preserve">any appendices thereto and any other information (whether written or oral) or opinions made available during the Request for Tender </w:t>
      </w:r>
      <w:r>
        <w:rPr>
          <w:rFonts w:cs="Arial"/>
          <w:color w:val="000000"/>
          <w:w w:val="0"/>
          <w:szCs w:val="18"/>
        </w:rPr>
        <w:t>stage</w:t>
      </w:r>
      <w:r w:rsidRPr="00537B31">
        <w:rPr>
          <w:rFonts w:cs="Arial"/>
          <w:color w:val="000000"/>
          <w:w w:val="0"/>
          <w:szCs w:val="18"/>
        </w:rPr>
        <w:t xml:space="preserve"> of the competition by or on behalf of the Contracting Authority or its professional advisers, Contractors, Contractors, servants and/or agents in connection with the Project.</w:t>
      </w:r>
    </w:p>
    <w:p w14:paraId="19E7722D" w14:textId="77777777" w:rsidR="00C24356" w:rsidRDefault="00C24356" w:rsidP="00C24356">
      <w:pPr>
        <w:tabs>
          <w:tab w:val="left" w:pos="720"/>
        </w:tabs>
        <w:rPr>
          <w:rFonts w:cs="Arial"/>
          <w:color w:val="000000"/>
          <w:w w:val="0"/>
          <w:szCs w:val="18"/>
        </w:rPr>
      </w:pPr>
      <w:r w:rsidRPr="00537B31">
        <w:rPr>
          <w:rFonts w:cs="Arial"/>
          <w:color w:val="000000"/>
          <w:w w:val="0"/>
          <w:szCs w:val="18"/>
        </w:rPr>
        <w:t>“</w:t>
      </w:r>
      <w:r>
        <w:rPr>
          <w:rFonts w:cs="Arial"/>
          <w:b/>
          <w:color w:val="000000"/>
          <w:w w:val="0"/>
          <w:szCs w:val="18"/>
        </w:rPr>
        <w:t>Selection Criteria</w:t>
      </w:r>
      <w:r w:rsidRPr="00537B31">
        <w:rPr>
          <w:rFonts w:cs="Arial"/>
          <w:color w:val="000000"/>
          <w:w w:val="0"/>
          <w:szCs w:val="18"/>
        </w:rPr>
        <w:t xml:space="preserve">” </w:t>
      </w:r>
      <w:r w:rsidRPr="00342097">
        <w:t xml:space="preserve">is the minimum requirements or standards that Applicants must meet </w:t>
      </w:r>
      <w:proofErr w:type="gramStart"/>
      <w:r w:rsidRPr="00342097">
        <w:t>in order to</w:t>
      </w:r>
      <w:proofErr w:type="gramEnd"/>
      <w:r w:rsidRPr="00342097">
        <w:t xml:space="preserve"> progress further in the procurement process</w:t>
      </w:r>
      <w:r>
        <w:t>.</w:t>
      </w:r>
    </w:p>
    <w:p w14:paraId="5F13F359" w14:textId="77777777" w:rsidR="00C24356" w:rsidRDefault="00C24356" w:rsidP="00C24356">
      <w:pPr>
        <w:pStyle w:val="BodyText"/>
        <w:tabs>
          <w:tab w:val="left" w:pos="567"/>
          <w:tab w:val="left" w:pos="1134"/>
        </w:tabs>
        <w:spacing w:after="0"/>
        <w:ind w:left="564" w:hanging="564"/>
        <w:rPr>
          <w:rFonts w:cs="Arial"/>
          <w:color w:val="000000"/>
          <w:szCs w:val="18"/>
        </w:rPr>
      </w:pPr>
      <w:r w:rsidRPr="00D87E16">
        <w:rPr>
          <w:rFonts w:cs="Arial"/>
          <w:color w:val="000000"/>
          <w:szCs w:val="18"/>
        </w:rPr>
        <w:t>“</w:t>
      </w:r>
      <w:r w:rsidRPr="00D87E16">
        <w:rPr>
          <w:rFonts w:cs="Arial"/>
          <w:b/>
          <w:color w:val="000000"/>
          <w:szCs w:val="18"/>
        </w:rPr>
        <w:t>Submission</w:t>
      </w:r>
      <w:r w:rsidRPr="00D87E16">
        <w:rPr>
          <w:rFonts w:cs="Arial"/>
          <w:color w:val="000000"/>
          <w:szCs w:val="18"/>
        </w:rPr>
        <w:t xml:space="preserve">” means a submission by the Applicant(s) in respect of a response to this </w:t>
      </w:r>
      <w:r>
        <w:rPr>
          <w:rFonts w:cs="Arial"/>
          <w:color w:val="000000"/>
          <w:szCs w:val="18"/>
        </w:rPr>
        <w:t>PQP</w:t>
      </w:r>
      <w:r w:rsidRPr="00D87E16">
        <w:rPr>
          <w:rFonts w:cs="Arial"/>
          <w:color w:val="000000"/>
          <w:szCs w:val="18"/>
        </w:rPr>
        <w:t>.</w:t>
      </w:r>
    </w:p>
    <w:p w14:paraId="1B6B96B8" w14:textId="77777777" w:rsidR="00C24356" w:rsidRPr="00E9301C" w:rsidRDefault="00C24356" w:rsidP="00C24356">
      <w:pPr>
        <w:pStyle w:val="BodyText"/>
        <w:tabs>
          <w:tab w:val="left" w:pos="567"/>
          <w:tab w:val="left" w:pos="1134"/>
        </w:tabs>
        <w:spacing w:after="0"/>
        <w:ind w:left="564" w:hanging="564"/>
        <w:rPr>
          <w:rFonts w:cs="Arial"/>
          <w:color w:val="000000"/>
          <w:szCs w:val="18"/>
        </w:rPr>
      </w:pPr>
    </w:p>
    <w:p w14:paraId="0981CE37" w14:textId="73B88FA5" w:rsidR="00C24356" w:rsidRDefault="00C24356" w:rsidP="00C24356">
      <w:pPr>
        <w:tabs>
          <w:tab w:val="left" w:pos="720"/>
        </w:tabs>
        <w:rPr>
          <w:rFonts w:cs="Arial"/>
          <w:szCs w:val="18"/>
        </w:rPr>
        <w:sectPr w:rsidR="00C24356" w:rsidSect="00C24356">
          <w:headerReference w:type="first" r:id="rId14"/>
          <w:footerReference w:type="first" r:id="rId15"/>
          <w:pgSz w:w="11906" w:h="16838" w:code="9"/>
          <w:pgMar w:top="1079" w:right="1440" w:bottom="1440" w:left="1440" w:header="708" w:footer="720" w:gutter="0"/>
          <w:cols w:space="708"/>
          <w:titlePg/>
          <w:docGrid w:linePitch="360"/>
        </w:sectPr>
      </w:pPr>
      <w:r>
        <w:rPr>
          <w:rFonts w:cs="Arial"/>
          <w:color w:val="000000"/>
          <w:w w:val="0"/>
          <w:szCs w:val="18"/>
        </w:rPr>
        <w:t>“</w:t>
      </w:r>
      <w:r>
        <w:rPr>
          <w:rFonts w:cs="Arial"/>
          <w:b/>
          <w:bCs/>
          <w:color w:val="000000"/>
          <w:w w:val="0"/>
          <w:szCs w:val="18"/>
        </w:rPr>
        <w:t>Tenderer</w:t>
      </w:r>
      <w:r>
        <w:rPr>
          <w:rFonts w:cs="Arial"/>
          <w:color w:val="000000"/>
          <w:w w:val="0"/>
          <w:szCs w:val="18"/>
        </w:rPr>
        <w:t xml:space="preserve">” </w:t>
      </w:r>
      <w:r w:rsidRPr="00537B31">
        <w:rPr>
          <w:rFonts w:cs="Arial"/>
          <w:color w:val="000000"/>
          <w:w w:val="0"/>
          <w:szCs w:val="18"/>
        </w:rPr>
        <w:t xml:space="preserve">means the entity which submits a response to the </w:t>
      </w:r>
      <w:r>
        <w:rPr>
          <w:rFonts w:cs="Arial"/>
          <w:color w:val="000000"/>
          <w:w w:val="0"/>
          <w:szCs w:val="18"/>
        </w:rPr>
        <w:t>RFT</w:t>
      </w:r>
      <w:r w:rsidRPr="00537B31">
        <w:rPr>
          <w:rFonts w:cs="Arial"/>
          <w:color w:val="000000"/>
          <w:w w:val="0"/>
          <w:szCs w:val="18"/>
        </w:rPr>
        <w:t xml:space="preserve"> for the Project, which may be a single entity or a</w:t>
      </w:r>
      <w:r>
        <w:rPr>
          <w:rFonts w:cs="Arial"/>
          <w:color w:val="000000"/>
          <w:w w:val="0"/>
          <w:szCs w:val="18"/>
        </w:rPr>
        <w:t xml:space="preserve"> </w:t>
      </w:r>
      <w:r w:rsidRPr="00537B31">
        <w:rPr>
          <w:rFonts w:cs="Arial"/>
          <w:color w:val="000000"/>
          <w:w w:val="0"/>
          <w:szCs w:val="18"/>
        </w:rPr>
        <w:t>gr</w:t>
      </w:r>
      <w:r w:rsidR="00AF217D">
        <w:rPr>
          <w:rFonts w:cs="Arial"/>
          <w:color w:val="000000"/>
          <w:w w:val="0"/>
          <w:szCs w:val="18"/>
        </w:rPr>
        <w:t xml:space="preserve">oup. </w:t>
      </w:r>
    </w:p>
    <w:tbl>
      <w:tblPr>
        <w:tblpPr w:leftFromText="180" w:rightFromText="180" w:vertAnchor="text" w:horzAnchor="margin" w:tblpY="-68"/>
        <w:tblW w:w="5000" w:type="pct"/>
        <w:tblBorders>
          <w:top w:val="single" w:sz="4" w:space="0" w:color="auto"/>
          <w:left w:val="single" w:sz="4" w:space="0" w:color="auto"/>
          <w:bottom w:val="single" w:sz="4" w:space="0" w:color="auto"/>
          <w:right w:val="single" w:sz="4" w:space="0" w:color="auto"/>
        </w:tblBorders>
        <w:shd w:val="clear" w:color="auto" w:fill="C4D52A"/>
        <w:tblLook w:val="04A0" w:firstRow="1" w:lastRow="0" w:firstColumn="1" w:lastColumn="0" w:noHBand="0" w:noVBand="1"/>
      </w:tblPr>
      <w:tblGrid>
        <w:gridCol w:w="9245"/>
      </w:tblGrid>
      <w:tr w:rsidR="00AF217D" w:rsidRPr="00537B31" w14:paraId="46C7AA1A" w14:textId="77777777" w:rsidTr="00AF217D">
        <w:tc>
          <w:tcPr>
            <w:tcW w:w="5000" w:type="pct"/>
            <w:shd w:val="clear" w:color="auto" w:fill="C4D52A"/>
          </w:tcPr>
          <w:p w14:paraId="0688BD02" w14:textId="77777777" w:rsidR="00AF217D" w:rsidRPr="00EC319D" w:rsidRDefault="00AF217D" w:rsidP="001973FF">
            <w:pPr>
              <w:pStyle w:val="ListParagraph"/>
              <w:keepNext/>
              <w:numPr>
                <w:ilvl w:val="0"/>
                <w:numId w:val="21"/>
              </w:numPr>
              <w:spacing w:after="0"/>
              <w:outlineLvl w:val="0"/>
              <w:rPr>
                <w:rFonts w:eastAsia="Calibri" w:cs="Arial"/>
                <w:b/>
                <w:sz w:val="20"/>
                <w:szCs w:val="18"/>
                <w:lang w:eastAsia="en-GB"/>
              </w:rPr>
            </w:pPr>
            <w:bookmarkStart w:id="5" w:name="_Toc227135419"/>
            <w:r w:rsidRPr="00EC319D">
              <w:rPr>
                <w:rFonts w:eastAsia="Calibri" w:cs="Arial"/>
                <w:b/>
                <w:sz w:val="20"/>
                <w:szCs w:val="18"/>
                <w:lang w:eastAsia="en-GB"/>
              </w:rPr>
              <w:lastRenderedPageBreak/>
              <w:t>Selection Criteria</w:t>
            </w:r>
            <w:bookmarkEnd w:id="5"/>
            <w:r w:rsidRPr="00EC319D">
              <w:rPr>
                <w:rFonts w:eastAsia="Calibri" w:cs="Arial"/>
                <w:b/>
                <w:sz w:val="20"/>
                <w:szCs w:val="18"/>
                <w:lang w:eastAsia="en-GB"/>
              </w:rPr>
              <w:t xml:space="preserve"> </w:t>
            </w:r>
          </w:p>
        </w:tc>
      </w:tr>
    </w:tbl>
    <w:p w14:paraId="79DE5CE7" w14:textId="77777777" w:rsidR="00080805" w:rsidRPr="009271C0" w:rsidRDefault="00080805" w:rsidP="00080805"/>
    <w:p w14:paraId="629F113D" w14:textId="77777777" w:rsidR="00080805" w:rsidRPr="00BC613E" w:rsidRDefault="00080805" w:rsidP="001973FF">
      <w:pPr>
        <w:pStyle w:val="BodyText"/>
        <w:numPr>
          <w:ilvl w:val="1"/>
          <w:numId w:val="20"/>
        </w:numPr>
        <w:tabs>
          <w:tab w:val="left" w:pos="720"/>
        </w:tabs>
        <w:rPr>
          <w:rFonts w:cs="Arial"/>
          <w:szCs w:val="18"/>
        </w:rPr>
      </w:pPr>
      <w:r w:rsidRPr="00BC613E">
        <w:t xml:space="preserve">The Selection Criteria consists of </w:t>
      </w:r>
      <w:r w:rsidRPr="00BC613E">
        <w:rPr>
          <w:rFonts w:cs="Arial"/>
          <w:szCs w:val="18"/>
        </w:rPr>
        <w:t>Parts A to E as applicable:</w:t>
      </w:r>
    </w:p>
    <w:p w14:paraId="0B652CCD" w14:textId="77777777" w:rsidR="00080805" w:rsidRPr="00D95B35" w:rsidRDefault="00080805" w:rsidP="00DE12C3">
      <w:pPr>
        <w:pStyle w:val="BodyText"/>
        <w:numPr>
          <w:ilvl w:val="3"/>
          <w:numId w:val="6"/>
        </w:numPr>
        <w:tabs>
          <w:tab w:val="left" w:pos="720"/>
          <w:tab w:val="num" w:pos="2160"/>
        </w:tabs>
        <w:spacing w:before="153" w:line="275" w:lineRule="auto"/>
        <w:ind w:left="2160" w:right="150" w:hanging="720"/>
        <w:rPr>
          <w:rFonts w:cs="Arial"/>
          <w:szCs w:val="18"/>
        </w:rPr>
      </w:pPr>
      <w:r w:rsidRPr="00D95B35">
        <w:rPr>
          <w:rFonts w:cs="Arial"/>
          <w:szCs w:val="18"/>
        </w:rPr>
        <w:t>Part A: Details about the Applicant</w:t>
      </w:r>
    </w:p>
    <w:p w14:paraId="43746D91" w14:textId="77777777" w:rsidR="00080805" w:rsidRPr="00D95B35" w:rsidRDefault="00080805" w:rsidP="00DE12C3">
      <w:pPr>
        <w:pStyle w:val="BodyText"/>
        <w:numPr>
          <w:ilvl w:val="3"/>
          <w:numId w:val="6"/>
        </w:numPr>
        <w:tabs>
          <w:tab w:val="left" w:pos="720"/>
          <w:tab w:val="num" w:pos="2160"/>
        </w:tabs>
        <w:spacing w:before="153" w:line="275" w:lineRule="auto"/>
        <w:ind w:left="2160" w:right="150" w:hanging="720"/>
        <w:rPr>
          <w:rFonts w:cs="Arial"/>
          <w:szCs w:val="18"/>
        </w:rPr>
      </w:pPr>
      <w:r w:rsidRPr="00D95B35">
        <w:rPr>
          <w:rFonts w:cs="Arial"/>
          <w:szCs w:val="18"/>
        </w:rPr>
        <w:t>Part B: Eligibility</w:t>
      </w:r>
    </w:p>
    <w:p w14:paraId="649C3D3F" w14:textId="4284D3EE" w:rsidR="00080805" w:rsidRPr="00D95B35" w:rsidRDefault="00080805" w:rsidP="00DE12C3">
      <w:pPr>
        <w:pStyle w:val="BodyText"/>
        <w:numPr>
          <w:ilvl w:val="3"/>
          <w:numId w:val="6"/>
        </w:numPr>
        <w:tabs>
          <w:tab w:val="left" w:pos="720"/>
          <w:tab w:val="num" w:pos="2160"/>
        </w:tabs>
        <w:spacing w:before="153" w:line="275" w:lineRule="auto"/>
        <w:ind w:left="2160" w:right="150" w:hanging="720"/>
        <w:rPr>
          <w:rFonts w:cs="Arial"/>
          <w:szCs w:val="18"/>
        </w:rPr>
      </w:pPr>
      <w:r w:rsidRPr="00D95B35">
        <w:rPr>
          <w:rFonts w:cs="Arial"/>
          <w:szCs w:val="18"/>
        </w:rPr>
        <w:t xml:space="preserve">Part C: </w:t>
      </w:r>
      <w:r w:rsidR="007A69BB">
        <w:rPr>
          <w:rFonts w:cs="Arial"/>
          <w:szCs w:val="18"/>
        </w:rPr>
        <w:t xml:space="preserve">Financial Robustness and Insurances </w:t>
      </w:r>
    </w:p>
    <w:p w14:paraId="58E69777" w14:textId="56392B37" w:rsidR="00080805" w:rsidRPr="00D95B35" w:rsidRDefault="00080805" w:rsidP="00DE12C3">
      <w:pPr>
        <w:pStyle w:val="BodyText"/>
        <w:numPr>
          <w:ilvl w:val="3"/>
          <w:numId w:val="6"/>
        </w:numPr>
        <w:tabs>
          <w:tab w:val="left" w:pos="720"/>
          <w:tab w:val="num" w:pos="2160"/>
        </w:tabs>
        <w:spacing w:before="153" w:line="275" w:lineRule="auto"/>
        <w:ind w:left="2160" w:right="150" w:hanging="720"/>
        <w:rPr>
          <w:rFonts w:cs="Arial"/>
          <w:szCs w:val="18"/>
        </w:rPr>
      </w:pPr>
      <w:r w:rsidRPr="00D95B35">
        <w:rPr>
          <w:rFonts w:cs="Arial"/>
          <w:szCs w:val="18"/>
        </w:rPr>
        <w:t xml:space="preserve">Part D: </w:t>
      </w:r>
      <w:r>
        <w:rPr>
          <w:rFonts w:cs="Arial"/>
          <w:szCs w:val="18"/>
        </w:rPr>
        <w:t>Capability (incl. Sustainability)</w:t>
      </w:r>
    </w:p>
    <w:p w14:paraId="214D9A8E" w14:textId="77777777" w:rsidR="00080805" w:rsidRPr="0054673A" w:rsidRDefault="00080805" w:rsidP="00DE12C3">
      <w:pPr>
        <w:pStyle w:val="BodyText"/>
        <w:numPr>
          <w:ilvl w:val="3"/>
          <w:numId w:val="6"/>
        </w:numPr>
        <w:tabs>
          <w:tab w:val="left" w:pos="720"/>
          <w:tab w:val="num" w:pos="2160"/>
        </w:tabs>
        <w:spacing w:before="153" w:line="275" w:lineRule="auto"/>
        <w:ind w:left="2160" w:right="150" w:hanging="720"/>
        <w:rPr>
          <w:rFonts w:cs="Arial"/>
          <w:szCs w:val="18"/>
        </w:rPr>
      </w:pPr>
      <w:r w:rsidRPr="00D95B35">
        <w:rPr>
          <w:rFonts w:cs="Arial"/>
          <w:szCs w:val="18"/>
        </w:rPr>
        <w:t>Part E: Confirmations and Acknowledgements</w:t>
      </w:r>
      <w:r>
        <w:rPr>
          <w:rFonts w:cs="Arial"/>
          <w:szCs w:val="18"/>
        </w:rPr>
        <w:t>.</w:t>
      </w:r>
    </w:p>
    <w:p w14:paraId="392F09C3" w14:textId="77777777" w:rsidR="00080805" w:rsidRPr="00B725B9" w:rsidRDefault="00080805" w:rsidP="00DE12C3">
      <w:pPr>
        <w:pStyle w:val="BodyText"/>
        <w:tabs>
          <w:tab w:val="left" w:pos="720"/>
        </w:tabs>
        <w:ind w:left="0"/>
        <w:rPr>
          <w:rFonts w:cs="Arial"/>
          <w:b/>
          <w:bCs/>
          <w:szCs w:val="18"/>
        </w:rPr>
      </w:pPr>
      <w:r w:rsidRPr="00D95B35">
        <w:t>A</w:t>
      </w:r>
      <w:r w:rsidRPr="00770E64">
        <w:rPr>
          <w:rFonts w:cs="Arial"/>
          <w:b/>
          <w:bCs/>
          <w:szCs w:val="18"/>
        </w:rPr>
        <w:t>pplicants who fail to provide the</w:t>
      </w:r>
      <w:r w:rsidRPr="005D1294">
        <w:rPr>
          <w:rFonts w:cs="Arial"/>
          <w:b/>
          <w:bCs/>
          <w:szCs w:val="18"/>
        </w:rPr>
        <w:t xml:space="preserve"> </w:t>
      </w:r>
      <w:r w:rsidRPr="00770E64">
        <w:rPr>
          <w:rFonts w:cs="Arial"/>
          <w:b/>
          <w:bCs/>
          <w:szCs w:val="18"/>
        </w:rPr>
        <w:t>detail</w:t>
      </w:r>
      <w:r w:rsidRPr="005D1294">
        <w:rPr>
          <w:rFonts w:cs="Arial"/>
          <w:b/>
          <w:bCs/>
          <w:szCs w:val="18"/>
        </w:rPr>
        <w:t xml:space="preserve">s </w:t>
      </w:r>
      <w:r w:rsidRPr="00770E64">
        <w:rPr>
          <w:rFonts w:cs="Arial"/>
          <w:b/>
          <w:bCs/>
          <w:szCs w:val="18"/>
        </w:rPr>
        <w:t>and requirements specif</w:t>
      </w:r>
      <w:r w:rsidRPr="005D1294">
        <w:rPr>
          <w:rFonts w:cs="Arial"/>
          <w:b/>
          <w:bCs/>
          <w:szCs w:val="18"/>
        </w:rPr>
        <w:t xml:space="preserve">ied in Parts A to E as applicable </w:t>
      </w:r>
      <w:r w:rsidRPr="00770E64">
        <w:rPr>
          <w:rFonts w:cs="Arial"/>
          <w:b/>
          <w:bCs/>
          <w:szCs w:val="18"/>
        </w:rPr>
        <w:t xml:space="preserve">may be eliminated from this procurement process. </w:t>
      </w:r>
    </w:p>
    <w:tbl>
      <w:tblPr>
        <w:tblW w:w="5000" w:type="pct"/>
        <w:tblBorders>
          <w:top w:val="single" w:sz="4" w:space="0" w:color="auto"/>
          <w:left w:val="single" w:sz="4" w:space="0" w:color="auto"/>
          <w:bottom w:val="single" w:sz="4" w:space="0" w:color="auto"/>
          <w:right w:val="single" w:sz="4" w:space="0" w:color="auto"/>
        </w:tblBorders>
        <w:shd w:val="clear" w:color="auto" w:fill="C4D52A"/>
        <w:tblLook w:val="04A0" w:firstRow="1" w:lastRow="0" w:firstColumn="1" w:lastColumn="0" w:noHBand="0" w:noVBand="1"/>
      </w:tblPr>
      <w:tblGrid>
        <w:gridCol w:w="9245"/>
      </w:tblGrid>
      <w:tr w:rsidR="00080805" w:rsidRPr="00537B31" w14:paraId="0AF9EA90" w14:textId="77777777" w:rsidTr="004033E7">
        <w:tc>
          <w:tcPr>
            <w:tcW w:w="5000" w:type="pct"/>
            <w:shd w:val="clear" w:color="auto" w:fill="C4D52A"/>
          </w:tcPr>
          <w:p w14:paraId="5C963EF3" w14:textId="77777777" w:rsidR="00080805" w:rsidRPr="00417C69" w:rsidRDefault="00080805" w:rsidP="001973FF">
            <w:pPr>
              <w:pStyle w:val="ListParagraph"/>
              <w:keepNext/>
              <w:numPr>
                <w:ilvl w:val="0"/>
                <w:numId w:val="21"/>
              </w:numPr>
              <w:spacing w:after="0"/>
              <w:outlineLvl w:val="0"/>
              <w:rPr>
                <w:rFonts w:eastAsia="Calibri" w:cs="Arial"/>
                <w:b/>
                <w:sz w:val="20"/>
                <w:szCs w:val="18"/>
                <w:lang w:eastAsia="en-GB"/>
              </w:rPr>
            </w:pPr>
            <w:bookmarkStart w:id="6" w:name="_Toc227135420"/>
            <w:r w:rsidRPr="00417C69">
              <w:rPr>
                <w:rFonts w:eastAsia="Calibri" w:cs="Arial"/>
                <w:b/>
                <w:sz w:val="20"/>
                <w:szCs w:val="18"/>
                <w:lang w:eastAsia="en-GB"/>
              </w:rPr>
              <w:t>General Instructions</w:t>
            </w:r>
            <w:bookmarkEnd w:id="6"/>
            <w:r w:rsidRPr="00417C69">
              <w:rPr>
                <w:rFonts w:eastAsia="Calibri" w:cs="Arial"/>
                <w:b/>
                <w:sz w:val="20"/>
                <w:szCs w:val="18"/>
                <w:lang w:eastAsia="en-GB"/>
              </w:rPr>
              <w:t xml:space="preserve"> </w:t>
            </w:r>
          </w:p>
        </w:tc>
      </w:tr>
    </w:tbl>
    <w:p w14:paraId="30A85A93" w14:textId="68804233" w:rsidR="00080805" w:rsidRPr="005F0F34" w:rsidRDefault="00080805" w:rsidP="001973FF">
      <w:pPr>
        <w:pStyle w:val="BodyText"/>
        <w:numPr>
          <w:ilvl w:val="1"/>
          <w:numId w:val="21"/>
        </w:numPr>
        <w:tabs>
          <w:tab w:val="left" w:pos="720"/>
        </w:tabs>
        <w:spacing w:before="153" w:line="275" w:lineRule="auto"/>
        <w:ind w:right="150"/>
        <w:jc w:val="both"/>
        <w:rPr>
          <w:rFonts w:cs="Arial"/>
          <w:szCs w:val="18"/>
        </w:rPr>
      </w:pPr>
      <w:r w:rsidRPr="0092286A">
        <w:t xml:space="preserve">Applicants are permitted to add additional lines to the </w:t>
      </w:r>
      <w:r w:rsidR="007A69BB" w:rsidRPr="0092286A">
        <w:t>tables set</w:t>
      </w:r>
      <w:r w:rsidRPr="0092286A">
        <w:t xml:space="preserve"> out within the </w:t>
      </w:r>
      <w:r>
        <w:t xml:space="preserve">Selection Criteria </w:t>
      </w:r>
      <w:r w:rsidRPr="0092286A">
        <w:t>as required but are not permitted to adjust the headings or questions as they appear.</w:t>
      </w:r>
    </w:p>
    <w:p w14:paraId="45A77F16" w14:textId="77777777" w:rsidR="00080805" w:rsidRDefault="00080805" w:rsidP="001973FF">
      <w:pPr>
        <w:pStyle w:val="BodyText"/>
        <w:numPr>
          <w:ilvl w:val="1"/>
          <w:numId w:val="21"/>
        </w:numPr>
        <w:tabs>
          <w:tab w:val="left" w:pos="720"/>
        </w:tabs>
        <w:spacing w:before="153" w:line="275" w:lineRule="auto"/>
        <w:ind w:right="150"/>
        <w:jc w:val="both"/>
        <w:rPr>
          <w:rFonts w:cs="Arial"/>
          <w:szCs w:val="18"/>
        </w:rPr>
      </w:pPr>
      <w:r w:rsidRPr="0092286A">
        <w:t>The information requested in th</w:t>
      </w:r>
      <w:r>
        <w:t xml:space="preserve">e Selection Criteria </w:t>
      </w:r>
      <w:r w:rsidRPr="0092286A">
        <w:t>should be submitted in English and where copies of original documents are provided in languages other than English, a complete and accurate English translation must be provided, or the documents will not be considered during the pre-qualification process. In the event of any discrepancy or difference between various languages, the version in the English language will prevail.</w:t>
      </w:r>
    </w:p>
    <w:p w14:paraId="45C345FC" w14:textId="77777777" w:rsidR="00080805" w:rsidRDefault="00080805" w:rsidP="001973FF">
      <w:pPr>
        <w:pStyle w:val="BodyText"/>
        <w:numPr>
          <w:ilvl w:val="1"/>
          <w:numId w:val="21"/>
        </w:numPr>
        <w:tabs>
          <w:tab w:val="left" w:pos="720"/>
        </w:tabs>
        <w:spacing w:before="153" w:line="275" w:lineRule="auto"/>
        <w:ind w:right="150"/>
        <w:jc w:val="both"/>
        <w:rPr>
          <w:rFonts w:cs="Arial"/>
          <w:szCs w:val="18"/>
        </w:rPr>
      </w:pPr>
      <w:r w:rsidRPr="0092286A">
        <w:t xml:space="preserve">The response to this </w:t>
      </w:r>
      <w:r>
        <w:t xml:space="preserve">Selection Criteria </w:t>
      </w:r>
      <w:r w:rsidRPr="0092286A">
        <w:t>should be completed fully and submitted in separate Parts and each Part should be submitted with its contents clearly marked</w:t>
      </w:r>
      <w:r>
        <w:t xml:space="preserve">, </w:t>
      </w:r>
      <w:r w:rsidRPr="0092286A">
        <w:t>Part A</w:t>
      </w:r>
      <w:r>
        <w:t xml:space="preserve"> – E </w:t>
      </w:r>
      <w:r w:rsidRPr="0092286A">
        <w:t>in accordance with 1</w:t>
      </w:r>
      <w:r>
        <w:t>.1.</w:t>
      </w:r>
    </w:p>
    <w:p w14:paraId="6F60A9F6" w14:textId="77777777" w:rsidR="00080805" w:rsidRDefault="00080805" w:rsidP="001973FF">
      <w:pPr>
        <w:pStyle w:val="BodyText"/>
        <w:numPr>
          <w:ilvl w:val="1"/>
          <w:numId w:val="21"/>
        </w:numPr>
        <w:tabs>
          <w:tab w:val="left" w:pos="720"/>
        </w:tabs>
        <w:spacing w:before="153" w:line="275" w:lineRule="auto"/>
        <w:ind w:right="150"/>
        <w:jc w:val="both"/>
        <w:rPr>
          <w:rFonts w:cs="Arial"/>
          <w:szCs w:val="18"/>
        </w:rPr>
      </w:pPr>
      <w:r w:rsidRPr="00D95B35">
        <w:t>Each part of the</w:t>
      </w:r>
      <w:r>
        <w:t xml:space="preserve"> Selection Criteria </w:t>
      </w:r>
      <w:r w:rsidRPr="00D95B35">
        <w:t xml:space="preserve">must be completed. If an Applicant considers a Part not relevant, it should be clearly marked “not relevant” and include the reason </w:t>
      </w:r>
      <w:r>
        <w:t>why it is not relevant.</w:t>
      </w:r>
    </w:p>
    <w:p w14:paraId="6A654544" w14:textId="77777777" w:rsidR="00080805" w:rsidRDefault="00080805" w:rsidP="001973FF">
      <w:pPr>
        <w:pStyle w:val="BodyText"/>
        <w:numPr>
          <w:ilvl w:val="1"/>
          <w:numId w:val="21"/>
        </w:numPr>
        <w:tabs>
          <w:tab w:val="left" w:pos="720"/>
        </w:tabs>
        <w:spacing w:before="153" w:line="275" w:lineRule="auto"/>
        <w:ind w:right="150"/>
        <w:jc w:val="both"/>
        <w:rPr>
          <w:rFonts w:cs="Arial"/>
          <w:szCs w:val="18"/>
        </w:rPr>
      </w:pPr>
      <w:r w:rsidRPr="00D95B35">
        <w:t xml:space="preserve">Where the same information is required in respect of more than one question in the </w:t>
      </w:r>
      <w:r>
        <w:t>Selection Criteria</w:t>
      </w:r>
      <w:r w:rsidRPr="00D95B35">
        <w:t>, it need only be provided once, but its location within the Submission should be noted clearly in all other responses to questions that seek to rely on it. It must not be assumed that a response to one Part will satisfy the requirement to respond to a separate Part.</w:t>
      </w:r>
    </w:p>
    <w:p w14:paraId="4A1F2821" w14:textId="77777777" w:rsidR="00080805" w:rsidRDefault="00080805" w:rsidP="001973FF">
      <w:pPr>
        <w:pStyle w:val="BodyText"/>
        <w:numPr>
          <w:ilvl w:val="1"/>
          <w:numId w:val="21"/>
        </w:numPr>
        <w:tabs>
          <w:tab w:val="left" w:pos="720"/>
        </w:tabs>
        <w:spacing w:before="153" w:line="275" w:lineRule="auto"/>
        <w:ind w:right="150"/>
        <w:jc w:val="both"/>
        <w:rPr>
          <w:rFonts w:cs="Arial"/>
          <w:szCs w:val="18"/>
        </w:rPr>
      </w:pPr>
      <w:r w:rsidRPr="00D95B35">
        <w:t xml:space="preserve">Applicants are required to provide </w:t>
      </w:r>
      <w:proofErr w:type="gramStart"/>
      <w:r w:rsidRPr="00D95B35">
        <w:t>all of</w:t>
      </w:r>
      <w:proofErr w:type="gramEnd"/>
      <w:r w:rsidRPr="00D95B35">
        <w:t xml:space="preserve"> the details that they consider necessary to provide a sufficient response to each question or item set out in the </w:t>
      </w:r>
      <w:r>
        <w:t>Selection Criteria</w:t>
      </w:r>
      <w:r w:rsidRPr="00D95B35">
        <w:t xml:space="preserve">. Applicants should not assume that daa has any prior knowledge of them or of their experience or organisation. It should be noted that the non-provision of any information requested, insufficient detail to adequately explain any part of the response to the </w:t>
      </w:r>
      <w:r>
        <w:t>Selection Criteria</w:t>
      </w:r>
      <w:r w:rsidRPr="00D95B35">
        <w:t xml:space="preserve">, or any failure to comply with the express provisions of the </w:t>
      </w:r>
      <w:r>
        <w:t>PQP</w:t>
      </w:r>
      <w:r w:rsidRPr="00D95B35">
        <w:t xml:space="preserve"> or to supply the information sought in the </w:t>
      </w:r>
      <w:r>
        <w:t xml:space="preserve">Selection Criteria </w:t>
      </w:r>
      <w:r w:rsidRPr="00D95B35">
        <w:t>may be considered grounds for exclusion from the competition.</w:t>
      </w:r>
    </w:p>
    <w:p w14:paraId="1E5E76A3" w14:textId="575F2971" w:rsidR="00D96121" w:rsidRPr="00D96121" w:rsidRDefault="00080805" w:rsidP="001973FF">
      <w:pPr>
        <w:pStyle w:val="BodyText"/>
        <w:numPr>
          <w:ilvl w:val="1"/>
          <w:numId w:val="21"/>
        </w:numPr>
        <w:tabs>
          <w:tab w:val="left" w:pos="720"/>
        </w:tabs>
        <w:spacing w:before="153" w:line="275" w:lineRule="auto"/>
        <w:ind w:right="150"/>
        <w:jc w:val="both"/>
        <w:rPr>
          <w:rFonts w:cs="Arial"/>
          <w:szCs w:val="18"/>
        </w:rPr>
      </w:pPr>
      <w:r w:rsidRPr="00770E64">
        <w:rPr>
          <w:rFonts w:cs="Arial"/>
          <w:color w:val="000000"/>
          <w:w w:val="0"/>
          <w:szCs w:val="18"/>
        </w:rPr>
        <w:t>This PQP is being provided on the same basis to all prospective Applicants. As indicated at Section 1.</w:t>
      </w:r>
      <w:r w:rsidR="00CD1222">
        <w:rPr>
          <w:rFonts w:cs="Arial"/>
          <w:color w:val="000000"/>
          <w:w w:val="0"/>
          <w:szCs w:val="18"/>
        </w:rPr>
        <w:t>2</w:t>
      </w:r>
      <w:r w:rsidRPr="00770E64">
        <w:rPr>
          <w:rFonts w:cs="Arial"/>
          <w:color w:val="000000"/>
          <w:w w:val="0"/>
          <w:szCs w:val="18"/>
        </w:rPr>
        <w:t>.8</w:t>
      </w:r>
      <w:r w:rsidRPr="00551A1E">
        <w:rPr>
          <w:rFonts w:cs="Arial"/>
          <w:color w:val="000000"/>
          <w:w w:val="0"/>
          <w:szCs w:val="18"/>
        </w:rPr>
        <w:t xml:space="preserve"> in PQP Volume 1</w:t>
      </w:r>
      <w:r w:rsidRPr="00770E64">
        <w:rPr>
          <w:rFonts w:cs="Arial"/>
          <w:color w:val="000000"/>
          <w:w w:val="0"/>
          <w:szCs w:val="18"/>
        </w:rPr>
        <w:t xml:space="preserve">, no further </w:t>
      </w:r>
      <w:r w:rsidRPr="00551A1E">
        <w:rPr>
          <w:rFonts w:cs="Arial"/>
          <w:szCs w:val="18"/>
        </w:rPr>
        <w:t>information</w:t>
      </w:r>
      <w:r w:rsidRPr="00551A1E">
        <w:rPr>
          <w:rFonts w:cs="Arial"/>
          <w:color w:val="000000"/>
          <w:w w:val="0"/>
          <w:szCs w:val="18"/>
        </w:rPr>
        <w:t xml:space="preserve"> other than that referred to in, or provided in accordance with the terms of, the PQP will be provided to Applicants until the Request for Tender is provided to the shortlisted Applicants. Whilst reasonable endeavours have been made to inform potential Applicants of the requirements of the Project, Applicants should form their own views and conclusions about the methods and resources needed to meet these requirements.</w:t>
      </w:r>
    </w:p>
    <w:p w14:paraId="1BC69C49" w14:textId="7CCEA35F" w:rsidR="00080805" w:rsidRPr="001973FF" w:rsidRDefault="00080805" w:rsidP="001973FF">
      <w:pPr>
        <w:pStyle w:val="BodyText"/>
        <w:numPr>
          <w:ilvl w:val="1"/>
          <w:numId w:val="21"/>
        </w:numPr>
        <w:tabs>
          <w:tab w:val="left" w:pos="720"/>
        </w:tabs>
        <w:spacing w:before="153" w:line="275" w:lineRule="auto"/>
        <w:ind w:right="150"/>
        <w:jc w:val="both"/>
        <w:rPr>
          <w:rFonts w:cs="Arial"/>
          <w:color w:val="000000"/>
          <w:w w:val="0"/>
          <w:szCs w:val="18"/>
        </w:rPr>
      </w:pPr>
      <w:r w:rsidRPr="00D96121">
        <w:rPr>
          <w:rFonts w:cs="Arial"/>
          <w:color w:val="000000"/>
          <w:w w:val="0"/>
          <w:szCs w:val="18"/>
        </w:rPr>
        <w:t xml:space="preserve">Applicants are expressly </w:t>
      </w:r>
      <w:r w:rsidRPr="001973FF">
        <w:rPr>
          <w:rFonts w:cs="Arial"/>
          <w:color w:val="000000"/>
          <w:w w:val="0"/>
          <w:szCs w:val="18"/>
        </w:rPr>
        <w:t>and</w:t>
      </w:r>
      <w:r w:rsidRPr="00D96121">
        <w:rPr>
          <w:rFonts w:cs="Arial"/>
          <w:color w:val="000000"/>
          <w:w w:val="0"/>
          <w:szCs w:val="18"/>
        </w:rPr>
        <w:t xml:space="preserve"> strictly prohibited from discussing with other Applicants any aspect of</w:t>
      </w:r>
    </w:p>
    <w:p w14:paraId="58D2347C" w14:textId="185F3406" w:rsidR="00080805" w:rsidRPr="001973FF" w:rsidRDefault="00080805" w:rsidP="001973FF">
      <w:pPr>
        <w:pStyle w:val="BodyText"/>
        <w:numPr>
          <w:ilvl w:val="1"/>
          <w:numId w:val="21"/>
        </w:numPr>
        <w:tabs>
          <w:tab w:val="left" w:pos="720"/>
        </w:tabs>
        <w:spacing w:before="153" w:line="275" w:lineRule="auto"/>
        <w:ind w:right="150"/>
        <w:jc w:val="both"/>
        <w:rPr>
          <w:rFonts w:cs="Arial"/>
          <w:color w:val="000000"/>
          <w:w w:val="0"/>
          <w:szCs w:val="18"/>
        </w:rPr>
        <w:sectPr w:rsidR="00080805" w:rsidRPr="001973FF" w:rsidSect="009B062C">
          <w:headerReference w:type="default" r:id="rId16"/>
          <w:footerReference w:type="default" r:id="rId17"/>
          <w:headerReference w:type="first" r:id="rId18"/>
          <w:footerReference w:type="first" r:id="rId19"/>
          <w:pgSz w:w="11909" w:h="16834" w:code="9"/>
          <w:pgMar w:top="1440" w:right="1440" w:bottom="1440" w:left="1440" w:header="720" w:footer="720" w:gutter="0"/>
          <w:pgNumType w:start="2"/>
          <w:cols w:space="720"/>
          <w:titlePg/>
          <w:docGrid w:linePitch="245"/>
        </w:sectPr>
      </w:pPr>
    </w:p>
    <w:p w14:paraId="314CE39D" w14:textId="0E1DE132" w:rsidR="00D01F70" w:rsidRDefault="00D01F70" w:rsidP="001973FF">
      <w:pPr>
        <w:pStyle w:val="BodyText"/>
        <w:tabs>
          <w:tab w:val="left" w:pos="720"/>
        </w:tabs>
        <w:spacing w:before="153" w:line="275" w:lineRule="auto"/>
        <w:ind w:left="720" w:right="150"/>
        <w:jc w:val="both"/>
        <w:rPr>
          <w:rFonts w:cs="Arial"/>
          <w:color w:val="000000"/>
          <w:w w:val="0"/>
          <w:szCs w:val="18"/>
        </w:rPr>
      </w:pPr>
      <w:r w:rsidRPr="00551A1E">
        <w:rPr>
          <w:rFonts w:cs="Arial"/>
          <w:color w:val="000000"/>
          <w:w w:val="0"/>
          <w:szCs w:val="18"/>
        </w:rPr>
        <w:lastRenderedPageBreak/>
        <w:t>their response to th</w:t>
      </w:r>
      <w:r w:rsidR="00AA0A37" w:rsidRPr="00551A1E">
        <w:rPr>
          <w:rFonts w:cs="Arial"/>
          <w:color w:val="000000"/>
          <w:w w:val="0"/>
          <w:szCs w:val="18"/>
        </w:rPr>
        <w:t>is</w:t>
      </w:r>
      <w:r w:rsidRPr="00551A1E">
        <w:rPr>
          <w:rFonts w:cs="Arial"/>
          <w:color w:val="000000"/>
          <w:w w:val="0"/>
          <w:szCs w:val="18"/>
        </w:rPr>
        <w:t xml:space="preserve"> </w:t>
      </w:r>
      <w:r w:rsidR="00421FD3" w:rsidRPr="00551A1E">
        <w:rPr>
          <w:rFonts w:cs="Arial"/>
          <w:color w:val="000000"/>
          <w:w w:val="0"/>
          <w:szCs w:val="18"/>
        </w:rPr>
        <w:t xml:space="preserve">Selection Criteria </w:t>
      </w:r>
      <w:r w:rsidRPr="00551A1E">
        <w:rPr>
          <w:rFonts w:cs="Arial"/>
          <w:color w:val="000000"/>
          <w:w w:val="0"/>
          <w:szCs w:val="18"/>
        </w:rPr>
        <w:t>or otherwise exchanging information or colluding in respect of the Project. Any Applicant who fails to comply with this requirement may be disqualified.</w:t>
      </w:r>
    </w:p>
    <w:p w14:paraId="2236E7D1" w14:textId="3DED6C75" w:rsidR="001973FF" w:rsidRPr="001973FF" w:rsidRDefault="001973FF" w:rsidP="001973FF">
      <w:pPr>
        <w:pStyle w:val="BodyText"/>
        <w:numPr>
          <w:ilvl w:val="1"/>
          <w:numId w:val="21"/>
        </w:numPr>
        <w:tabs>
          <w:tab w:val="left" w:pos="720"/>
        </w:tabs>
        <w:spacing w:before="153" w:line="275" w:lineRule="auto"/>
        <w:ind w:right="150"/>
        <w:jc w:val="both"/>
        <w:rPr>
          <w:rFonts w:cs="Arial"/>
          <w:color w:val="000000"/>
          <w:w w:val="0"/>
          <w:szCs w:val="18"/>
        </w:rPr>
      </w:pPr>
      <w:r w:rsidRPr="00354ED6">
        <w:rPr>
          <w:rFonts w:cs="Arial"/>
          <w:color w:val="000000"/>
          <w:w w:val="0"/>
          <w:szCs w:val="18"/>
        </w:rPr>
        <w:t xml:space="preserve">Uploading files to </w:t>
      </w:r>
      <w:r w:rsidRPr="001973FF">
        <w:rPr>
          <w:rFonts w:cs="Arial"/>
          <w:color w:val="000000"/>
          <w:w w:val="0"/>
          <w:szCs w:val="18"/>
        </w:rPr>
        <w:t>a third-party virus checking site/tool</w:t>
      </w:r>
      <w:r w:rsidRPr="00354ED6">
        <w:rPr>
          <w:rFonts w:cs="Arial"/>
          <w:color w:val="000000"/>
          <w:w w:val="0"/>
          <w:szCs w:val="18"/>
        </w:rPr>
        <w:t xml:space="preserve"> can pose privacy, confidentiality, and </w:t>
      </w:r>
      <w:proofErr w:type="gramStart"/>
      <w:r w:rsidRPr="00354ED6">
        <w:rPr>
          <w:rFonts w:cs="Arial"/>
          <w:color w:val="000000"/>
          <w:w w:val="0"/>
          <w:szCs w:val="18"/>
        </w:rPr>
        <w:t xml:space="preserve">security </w:t>
      </w:r>
      <w:r w:rsidRPr="001973FF">
        <w:rPr>
          <w:rFonts w:cs="Arial"/>
          <w:color w:val="000000"/>
          <w:w w:val="0"/>
          <w:szCs w:val="18"/>
        </w:rPr>
        <w:t xml:space="preserve"> </w:t>
      </w:r>
      <w:r w:rsidRPr="00354ED6">
        <w:rPr>
          <w:rFonts w:cs="Arial"/>
          <w:color w:val="000000"/>
          <w:w w:val="0"/>
          <w:szCs w:val="18"/>
        </w:rPr>
        <w:t>risks</w:t>
      </w:r>
      <w:proofErr w:type="gramEnd"/>
      <w:r w:rsidRPr="00354ED6">
        <w:rPr>
          <w:rFonts w:cs="Arial"/>
          <w:color w:val="000000"/>
          <w:w w:val="0"/>
          <w:szCs w:val="18"/>
        </w:rPr>
        <w:t>. When a file is submitted, it may be shared with multiple antivirus vendors, security researchers, and potentially government agencies for analysis. This means sensitive, proprietary, or commercially sensitive information could be exposed, potentially leading to data leaks, reputational damage, or targeted attacks by malicious actors. To check if a file is safe without risking exposure, use up-to-date local antivirus software to scan the file(s).</w:t>
      </w:r>
    </w:p>
    <w:p w14:paraId="0E107A66" w14:textId="15C5FD2A" w:rsidR="00EB1AD1" w:rsidRPr="00EB1AD1" w:rsidRDefault="002D3804" w:rsidP="00EB1AD1">
      <w:pPr>
        <w:pStyle w:val="BodyText"/>
        <w:tabs>
          <w:tab w:val="left" w:pos="1558"/>
        </w:tabs>
        <w:spacing w:before="122" w:line="275" w:lineRule="auto"/>
        <w:ind w:left="0" w:right="150"/>
        <w:jc w:val="both"/>
      </w:pPr>
      <w:r w:rsidRPr="00D95B35">
        <w:br w:type="page"/>
      </w:r>
    </w:p>
    <w:tbl>
      <w:tblPr>
        <w:tblpPr w:leftFromText="180" w:rightFromText="180" w:vertAnchor="text" w:horzAnchor="margin" w:tblpY="-68"/>
        <w:tblW w:w="5057" w:type="pct"/>
        <w:tblBorders>
          <w:top w:val="single" w:sz="4" w:space="0" w:color="auto"/>
          <w:left w:val="single" w:sz="4" w:space="0" w:color="auto"/>
          <w:bottom w:val="single" w:sz="4" w:space="0" w:color="auto"/>
          <w:right w:val="single" w:sz="4" w:space="0" w:color="auto"/>
        </w:tblBorders>
        <w:shd w:val="clear" w:color="auto" w:fill="C4D52A"/>
        <w:tblLook w:val="04A0" w:firstRow="1" w:lastRow="0" w:firstColumn="1" w:lastColumn="0" w:noHBand="0" w:noVBand="1"/>
      </w:tblPr>
      <w:tblGrid>
        <w:gridCol w:w="9350"/>
      </w:tblGrid>
      <w:tr w:rsidR="00BD2AD1" w:rsidRPr="00537B31" w14:paraId="7D7B77B2" w14:textId="77777777" w:rsidTr="00BD2AD1">
        <w:tc>
          <w:tcPr>
            <w:tcW w:w="5000" w:type="pct"/>
            <w:shd w:val="clear" w:color="auto" w:fill="C4D52A"/>
          </w:tcPr>
          <w:p w14:paraId="0110D301" w14:textId="235B9A12" w:rsidR="00BD2AD1" w:rsidRPr="00BD2AD1" w:rsidRDefault="00BD2AD1" w:rsidP="00BD2AD1">
            <w:pPr>
              <w:keepNext/>
              <w:spacing w:after="0"/>
              <w:outlineLvl w:val="0"/>
              <w:rPr>
                <w:rFonts w:eastAsia="Calibri" w:cs="Arial"/>
                <w:b/>
                <w:sz w:val="20"/>
                <w:szCs w:val="18"/>
                <w:lang w:eastAsia="en-GB"/>
              </w:rPr>
            </w:pPr>
            <w:bookmarkStart w:id="7" w:name="_Toc227135421"/>
            <w:r>
              <w:rPr>
                <w:rFonts w:eastAsia="Calibri" w:cs="Arial"/>
                <w:b/>
                <w:sz w:val="20"/>
                <w:szCs w:val="18"/>
                <w:lang w:eastAsia="en-GB"/>
              </w:rPr>
              <w:lastRenderedPageBreak/>
              <w:t>Part A: Details about the Applicant</w:t>
            </w:r>
            <w:bookmarkEnd w:id="7"/>
          </w:p>
        </w:tc>
      </w:tr>
    </w:tbl>
    <w:p w14:paraId="64E40BB1" w14:textId="77777777" w:rsidR="004B08AB" w:rsidRDefault="004B08AB" w:rsidP="00D023FC">
      <w:pPr>
        <w:pStyle w:val="Heading4"/>
        <w:keepNext/>
        <w:spacing w:before="120" w:after="120"/>
        <w:ind w:left="0"/>
      </w:pPr>
    </w:p>
    <w:p w14:paraId="6E0E458F" w14:textId="24EAF5CA" w:rsidR="00C370C1" w:rsidRPr="00D95B35" w:rsidRDefault="00C370C1" w:rsidP="001973FF">
      <w:pPr>
        <w:pStyle w:val="Heading4"/>
        <w:keepNext/>
        <w:numPr>
          <w:ilvl w:val="0"/>
          <w:numId w:val="18"/>
        </w:numPr>
        <w:spacing w:before="120" w:after="120"/>
        <w:ind w:left="720" w:hanging="568"/>
      </w:pPr>
      <w:r w:rsidRPr="00D95B35">
        <w:t>STRUCTURE OF THE APPLICANT</w:t>
      </w:r>
    </w:p>
    <w:p w14:paraId="348F7CD4" w14:textId="77777777" w:rsidR="00C370C1" w:rsidRPr="00D95B35" w:rsidRDefault="00C370C1" w:rsidP="00C370C1">
      <w:pPr>
        <w:pStyle w:val="BodyText"/>
        <w:spacing w:before="154"/>
        <w:ind w:left="720"/>
        <w:jc w:val="both"/>
      </w:pPr>
      <w:r w:rsidRPr="00D95B35">
        <w:t>Please confirm whether the Applicant is a single bidder or a Consortium.</w:t>
      </w:r>
    </w:p>
    <w:p w14:paraId="7FB4B0D8" w14:textId="77777777" w:rsidR="00C370C1" w:rsidRPr="00D95B35" w:rsidRDefault="00C370C1" w:rsidP="00C370C1">
      <w:pPr>
        <w:pStyle w:val="BodyText"/>
        <w:spacing w:before="154" w:line="276" w:lineRule="auto"/>
        <w:ind w:left="720" w:right="150"/>
        <w:jc w:val="both"/>
      </w:pPr>
      <w:r w:rsidRPr="00D95B35">
        <w:t xml:space="preserve">If the Applicant is a Consortium, the Applicant’s Authorised Representative should provide details of the structure proposed by means of an </w:t>
      </w:r>
      <w:r w:rsidRPr="00D95B35">
        <w:rPr>
          <w:rFonts w:cs="Arial"/>
          <w:b/>
          <w:bCs/>
        </w:rPr>
        <w:t>organisational chart</w:t>
      </w:r>
      <w:r w:rsidRPr="00D95B35">
        <w:t>, clearly indicating the role of each member and confirming which member is the Lead Applicant.</w:t>
      </w:r>
    </w:p>
    <w:p w14:paraId="51F15AE2" w14:textId="77777777" w:rsidR="00C370C1" w:rsidRPr="00D95B35" w:rsidRDefault="00C370C1" w:rsidP="00C370C1">
      <w:pPr>
        <w:pStyle w:val="Heading4"/>
        <w:tabs>
          <w:tab w:val="left" w:pos="4449"/>
          <w:tab w:val="left" w:pos="8694"/>
        </w:tabs>
        <w:ind w:left="720"/>
        <w:jc w:val="both"/>
        <w:rPr>
          <w:rFonts w:ascii="Wingdings" w:eastAsia="Wingdings" w:hAnsi="Wingdings" w:cs="Wingdings"/>
          <w:b w:val="0"/>
          <w:bCs w:val="0"/>
          <w:sz w:val="24"/>
          <w:szCs w:val="24"/>
        </w:rPr>
      </w:pPr>
      <w:r w:rsidRPr="00D95B35">
        <w:rPr>
          <w:position w:val="1"/>
        </w:rPr>
        <w:t>Single bidder</w:t>
      </w:r>
      <w:r w:rsidRPr="00D95B35">
        <w:rPr>
          <w:position w:val="1"/>
        </w:rPr>
        <w:tab/>
      </w:r>
      <w:r w:rsidRPr="00D95B35">
        <w:rPr>
          <w:rFonts w:ascii="Wingdings" w:eastAsia="Wingdings" w:hAnsi="Wingdings" w:cs="Wingdings"/>
          <w:b w:val="0"/>
          <w:bCs w:val="0"/>
          <w:sz w:val="24"/>
          <w:szCs w:val="24"/>
        </w:rPr>
        <w:t></w:t>
      </w:r>
      <w:r w:rsidRPr="00D95B35">
        <w:rPr>
          <w:rFonts w:ascii="Wingdings" w:eastAsia="Wingdings" w:hAnsi="Wingdings" w:cs="Wingdings"/>
          <w:b w:val="0"/>
          <w:bCs w:val="0"/>
          <w:sz w:val="24"/>
          <w:szCs w:val="24"/>
        </w:rPr>
        <w:t></w:t>
      </w:r>
      <w:r w:rsidRPr="00D95B35">
        <w:rPr>
          <w:position w:val="1"/>
        </w:rPr>
        <w:t>Consortium</w:t>
      </w:r>
      <w:r w:rsidRPr="00D95B35">
        <w:rPr>
          <w:position w:val="1"/>
        </w:rPr>
        <w:tab/>
      </w:r>
      <w:r w:rsidRPr="00D95B35">
        <w:rPr>
          <w:rFonts w:ascii="Wingdings" w:eastAsia="Wingdings" w:hAnsi="Wingdings" w:cs="Wingdings"/>
          <w:b w:val="0"/>
          <w:bCs w:val="0"/>
          <w:sz w:val="24"/>
          <w:szCs w:val="24"/>
        </w:rPr>
        <w:t></w:t>
      </w:r>
    </w:p>
    <w:p w14:paraId="74702F7E" w14:textId="2C3555A0" w:rsidR="00FE44E4" w:rsidRDefault="00C370C1" w:rsidP="00AB5931">
      <w:pPr>
        <w:pStyle w:val="BodyText"/>
        <w:tabs>
          <w:tab w:val="left" w:pos="4449"/>
        </w:tabs>
        <w:ind w:left="720"/>
        <w:jc w:val="both"/>
      </w:pPr>
      <w:r w:rsidRPr="00D95B35">
        <w:t>(Please tick as appropriate)</w:t>
      </w:r>
      <w:r w:rsidR="00AB5931">
        <w:tab/>
      </w:r>
    </w:p>
    <w:p w14:paraId="188F79D8" w14:textId="77777777" w:rsidR="00C370C1" w:rsidRPr="00D95B35" w:rsidRDefault="00C370C1" w:rsidP="00C370C1">
      <w:pPr>
        <w:pStyle w:val="Heading4"/>
        <w:spacing w:before="120" w:after="120"/>
        <w:ind w:left="0" w:firstLine="720"/>
      </w:pPr>
      <w:r w:rsidRPr="00D95B35">
        <w:t>LEAD APPLICANT</w:t>
      </w:r>
    </w:p>
    <w:p w14:paraId="2BB5ED87" w14:textId="2409E9A5" w:rsidR="00CB428C" w:rsidRPr="005F0EAD" w:rsidRDefault="00C370C1" w:rsidP="005F0EAD">
      <w:pPr>
        <w:pStyle w:val="BodyText"/>
        <w:ind w:left="720" w:right="144"/>
        <w:jc w:val="both"/>
        <w:rPr>
          <w:sz w:val="13"/>
          <w:szCs w:val="13"/>
        </w:rPr>
      </w:pPr>
      <w:r w:rsidRPr="00D95B35">
        <w:t xml:space="preserve">The Lead Applicant is the entity whom it is proposed will </w:t>
      </w:r>
      <w:proofErr w:type="gramStart"/>
      <w:r w:rsidRPr="00D95B35">
        <w:t>enter into</w:t>
      </w:r>
      <w:proofErr w:type="gramEnd"/>
      <w:r w:rsidRPr="00D95B35">
        <w:t xml:space="preserve"> the contract with the Contracting Authority, if the Applicant is successful. The Lead Applicant will be responsible for information provided in response to the </w:t>
      </w:r>
      <w:r>
        <w:t xml:space="preserve">Selection Criteria </w:t>
      </w:r>
      <w:r w:rsidRPr="00D95B35">
        <w:t xml:space="preserve">and daa shall rely on its representations in this regard. The </w:t>
      </w:r>
      <w:r>
        <w:t xml:space="preserve">Selection Criteria </w:t>
      </w:r>
      <w:r w:rsidRPr="00D95B35">
        <w:t>identifies where questions must be responded to by the Lead Applicant only, and where questions must be responded to by the Lead Applicant on behalf of the whole Applicant group.</w:t>
      </w:r>
      <w:r w:rsidRPr="00D95B35">
        <w:rPr>
          <w:rStyle w:val="FootnoteReference"/>
        </w:rPr>
        <w:footnoteReference w:id="2"/>
      </w:r>
    </w:p>
    <w:p w14:paraId="3E6FB4BC" w14:textId="57AFA43E" w:rsidR="00094E31" w:rsidRPr="00D95B35" w:rsidRDefault="00C73E08" w:rsidP="001973FF">
      <w:pPr>
        <w:pStyle w:val="Heading4"/>
        <w:numPr>
          <w:ilvl w:val="0"/>
          <w:numId w:val="18"/>
        </w:numPr>
        <w:spacing w:before="120" w:after="120"/>
        <w:ind w:left="720"/>
      </w:pPr>
      <w:r w:rsidRPr="00D95B35">
        <w:t>APPLICANT</w:t>
      </w:r>
      <w:r w:rsidR="000C6F45" w:rsidRPr="00D95B35">
        <w:t xml:space="preserve"> DETAILS</w:t>
      </w:r>
      <w:r w:rsidR="000C6F45" w:rsidRPr="00D95B35">
        <w:rPr>
          <w:rStyle w:val="FootnoteReference"/>
        </w:rPr>
        <w:footnoteReference w:id="3"/>
      </w:r>
    </w:p>
    <w:p w14:paraId="5E756544" w14:textId="1ACDDFC1" w:rsidR="00094E31" w:rsidRPr="00D95B35" w:rsidRDefault="007832C6" w:rsidP="003B7307">
      <w:pPr>
        <w:pStyle w:val="BodyText"/>
        <w:ind w:left="720" w:right="1699"/>
      </w:pPr>
      <w:r w:rsidRPr="00D95B35">
        <w:t xml:space="preserve">Please provide details of the proposed </w:t>
      </w:r>
      <w:r w:rsidR="00D635BE" w:rsidRPr="00D95B35">
        <w:t>Applicant</w:t>
      </w:r>
      <w:r w:rsidR="000C6F45" w:rsidRPr="00D95B35">
        <w:t>.</w:t>
      </w:r>
    </w:p>
    <w:tbl>
      <w:tblPr>
        <w:tblW w:w="8348" w:type="dxa"/>
        <w:tblInd w:w="854" w:type="dxa"/>
        <w:tblLayout w:type="fixed"/>
        <w:tblCellMar>
          <w:left w:w="0" w:type="dxa"/>
          <w:right w:w="0" w:type="dxa"/>
        </w:tblCellMar>
        <w:tblLook w:val="01E0" w:firstRow="1" w:lastRow="1" w:firstColumn="1" w:lastColumn="1" w:noHBand="0" w:noVBand="0"/>
      </w:tblPr>
      <w:tblGrid>
        <w:gridCol w:w="2340"/>
        <w:gridCol w:w="6008"/>
      </w:tblGrid>
      <w:tr w:rsidR="000C6F45" w:rsidRPr="00D95B35" w14:paraId="623AD40A" w14:textId="77777777" w:rsidTr="00D11311">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vAlign w:val="center"/>
          </w:tcPr>
          <w:p w14:paraId="5060A36E" w14:textId="77777777" w:rsidR="000C6F45" w:rsidRPr="00D95B35" w:rsidRDefault="000C6F45" w:rsidP="00D11311">
            <w:pPr>
              <w:pStyle w:val="TableParagraph"/>
              <w:tabs>
                <w:tab w:val="left" w:pos="720"/>
              </w:tabs>
              <w:spacing w:before="120" w:after="120"/>
              <w:ind w:left="36"/>
              <w:rPr>
                <w:rFonts w:eastAsia="Arial" w:cs="Arial"/>
                <w:szCs w:val="18"/>
              </w:rPr>
            </w:pPr>
            <w:r w:rsidRPr="00D95B35">
              <w:rPr>
                <w:rFonts w:cs="Arial"/>
                <w:b/>
                <w:szCs w:val="18"/>
              </w:rPr>
              <w:t>Legal Name:</w:t>
            </w:r>
          </w:p>
        </w:tc>
        <w:tc>
          <w:tcPr>
            <w:tcW w:w="6008" w:type="dxa"/>
            <w:tcBorders>
              <w:top w:val="single" w:sz="5" w:space="0" w:color="000000"/>
              <w:left w:val="single" w:sz="5" w:space="0" w:color="000000"/>
              <w:bottom w:val="single" w:sz="5" w:space="0" w:color="000000"/>
              <w:right w:val="single" w:sz="5" w:space="0" w:color="000000"/>
            </w:tcBorders>
            <w:vAlign w:val="center"/>
          </w:tcPr>
          <w:p w14:paraId="266A974B" w14:textId="77777777" w:rsidR="000C6F45" w:rsidRPr="00D95B35" w:rsidRDefault="000C6F45" w:rsidP="00D11311">
            <w:pPr>
              <w:tabs>
                <w:tab w:val="left" w:pos="720"/>
              </w:tabs>
              <w:spacing w:before="120" w:after="120"/>
              <w:ind w:left="49"/>
              <w:rPr>
                <w:rFonts w:cs="Arial"/>
                <w:szCs w:val="18"/>
              </w:rPr>
            </w:pPr>
          </w:p>
        </w:tc>
      </w:tr>
      <w:tr w:rsidR="000C6F45" w:rsidRPr="00D95B35" w14:paraId="340D84B9" w14:textId="77777777" w:rsidTr="00D11311">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vAlign w:val="center"/>
          </w:tcPr>
          <w:p w14:paraId="05E55B87" w14:textId="77777777" w:rsidR="000C6F45" w:rsidRPr="00D95B35" w:rsidRDefault="000C6F45" w:rsidP="00D11311">
            <w:pPr>
              <w:pStyle w:val="TableParagraph"/>
              <w:tabs>
                <w:tab w:val="left" w:pos="720"/>
              </w:tabs>
              <w:spacing w:before="120" w:after="120"/>
              <w:ind w:left="36"/>
              <w:rPr>
                <w:rFonts w:cs="Arial"/>
                <w:b/>
                <w:szCs w:val="18"/>
              </w:rPr>
            </w:pPr>
            <w:r w:rsidRPr="00D95B35">
              <w:rPr>
                <w:rFonts w:cs="Arial"/>
                <w:b/>
                <w:szCs w:val="18"/>
              </w:rPr>
              <w:t>Current Trading Name:</w:t>
            </w:r>
          </w:p>
        </w:tc>
        <w:tc>
          <w:tcPr>
            <w:tcW w:w="6008" w:type="dxa"/>
            <w:tcBorders>
              <w:top w:val="single" w:sz="5" w:space="0" w:color="000000"/>
              <w:left w:val="single" w:sz="5" w:space="0" w:color="000000"/>
              <w:bottom w:val="single" w:sz="5" w:space="0" w:color="000000"/>
              <w:right w:val="single" w:sz="5" w:space="0" w:color="000000"/>
            </w:tcBorders>
            <w:vAlign w:val="center"/>
          </w:tcPr>
          <w:p w14:paraId="4AF4FFFE" w14:textId="77777777" w:rsidR="000C6F45" w:rsidRPr="00D95B35" w:rsidRDefault="000C6F45" w:rsidP="00D11311">
            <w:pPr>
              <w:tabs>
                <w:tab w:val="left" w:pos="720"/>
              </w:tabs>
              <w:spacing w:before="120" w:after="120"/>
              <w:ind w:left="49"/>
              <w:rPr>
                <w:rFonts w:cs="Arial"/>
                <w:szCs w:val="18"/>
              </w:rPr>
            </w:pPr>
          </w:p>
        </w:tc>
      </w:tr>
      <w:tr w:rsidR="000C6F45" w:rsidRPr="00D95B35" w14:paraId="2A338E75" w14:textId="77777777" w:rsidTr="00D11311">
        <w:trPr>
          <w:trHeight w:hRule="exact" w:val="738"/>
        </w:trPr>
        <w:tc>
          <w:tcPr>
            <w:tcW w:w="2340" w:type="dxa"/>
            <w:tcBorders>
              <w:top w:val="single" w:sz="5" w:space="0" w:color="000000"/>
              <w:left w:val="single" w:sz="5" w:space="0" w:color="000000"/>
              <w:bottom w:val="single" w:sz="5" w:space="0" w:color="000000"/>
              <w:right w:val="single" w:sz="5" w:space="0" w:color="000000"/>
            </w:tcBorders>
            <w:shd w:val="clear" w:color="auto" w:fill="C2D69B"/>
            <w:vAlign w:val="center"/>
          </w:tcPr>
          <w:p w14:paraId="05A971B2" w14:textId="77777777" w:rsidR="000C6F45" w:rsidRPr="00D95B35" w:rsidRDefault="000C6F45" w:rsidP="00D11311">
            <w:pPr>
              <w:pStyle w:val="TableParagraph"/>
              <w:tabs>
                <w:tab w:val="left" w:pos="720"/>
              </w:tabs>
              <w:spacing w:before="120" w:after="120"/>
              <w:ind w:left="36"/>
              <w:rPr>
                <w:rFonts w:cs="Arial"/>
                <w:b/>
                <w:szCs w:val="18"/>
              </w:rPr>
            </w:pPr>
            <w:r w:rsidRPr="00D95B35">
              <w:rPr>
                <w:rFonts w:cs="Arial"/>
                <w:b/>
                <w:szCs w:val="18"/>
              </w:rPr>
              <w:t>Previous Trading Name (if any):</w:t>
            </w:r>
          </w:p>
        </w:tc>
        <w:tc>
          <w:tcPr>
            <w:tcW w:w="6008" w:type="dxa"/>
            <w:tcBorders>
              <w:top w:val="single" w:sz="5" w:space="0" w:color="000000"/>
              <w:left w:val="single" w:sz="5" w:space="0" w:color="000000"/>
              <w:bottom w:val="single" w:sz="5" w:space="0" w:color="000000"/>
              <w:right w:val="single" w:sz="5" w:space="0" w:color="000000"/>
            </w:tcBorders>
            <w:vAlign w:val="center"/>
          </w:tcPr>
          <w:p w14:paraId="507B6DE3" w14:textId="77777777" w:rsidR="000C6F45" w:rsidRPr="00D95B35" w:rsidRDefault="000C6F45" w:rsidP="00D11311">
            <w:pPr>
              <w:tabs>
                <w:tab w:val="left" w:pos="720"/>
              </w:tabs>
              <w:spacing w:before="120" w:after="120"/>
              <w:ind w:left="49"/>
              <w:rPr>
                <w:rFonts w:cs="Arial"/>
                <w:szCs w:val="18"/>
              </w:rPr>
            </w:pPr>
          </w:p>
        </w:tc>
      </w:tr>
      <w:tr w:rsidR="000C6F45" w:rsidRPr="00D95B35" w14:paraId="56CA4EC7" w14:textId="77777777" w:rsidTr="00D11311">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vAlign w:val="center"/>
          </w:tcPr>
          <w:p w14:paraId="16ECF50D" w14:textId="77777777" w:rsidR="000C6F45" w:rsidRPr="00D95B35" w:rsidRDefault="000C6F45" w:rsidP="00D11311">
            <w:pPr>
              <w:pStyle w:val="TableParagraph"/>
              <w:tabs>
                <w:tab w:val="left" w:pos="720"/>
              </w:tabs>
              <w:spacing w:before="120" w:after="120"/>
              <w:ind w:left="36"/>
              <w:rPr>
                <w:rFonts w:eastAsia="Arial" w:cs="Arial"/>
                <w:szCs w:val="18"/>
              </w:rPr>
            </w:pPr>
            <w:r w:rsidRPr="00D95B35">
              <w:rPr>
                <w:rFonts w:cs="Arial"/>
                <w:b/>
                <w:szCs w:val="18"/>
              </w:rPr>
              <w:t>Address:</w:t>
            </w:r>
          </w:p>
        </w:tc>
        <w:tc>
          <w:tcPr>
            <w:tcW w:w="6008" w:type="dxa"/>
            <w:tcBorders>
              <w:top w:val="single" w:sz="5" w:space="0" w:color="000000"/>
              <w:left w:val="single" w:sz="5" w:space="0" w:color="000000"/>
              <w:bottom w:val="single" w:sz="5" w:space="0" w:color="000000"/>
              <w:right w:val="single" w:sz="5" w:space="0" w:color="000000"/>
            </w:tcBorders>
            <w:vAlign w:val="center"/>
          </w:tcPr>
          <w:p w14:paraId="1B819F55" w14:textId="77777777" w:rsidR="000C6F45" w:rsidRPr="00D95B35" w:rsidRDefault="000C6F45" w:rsidP="00D11311">
            <w:pPr>
              <w:tabs>
                <w:tab w:val="left" w:pos="720"/>
              </w:tabs>
              <w:spacing w:before="120" w:after="120"/>
              <w:ind w:left="49"/>
              <w:rPr>
                <w:rFonts w:cs="Arial"/>
                <w:szCs w:val="18"/>
              </w:rPr>
            </w:pPr>
          </w:p>
        </w:tc>
      </w:tr>
      <w:tr w:rsidR="000C6F45" w:rsidRPr="00D95B35" w14:paraId="4F5AFE97" w14:textId="77777777" w:rsidTr="00D11311">
        <w:trPr>
          <w:trHeight w:hRule="exact" w:val="650"/>
        </w:trPr>
        <w:tc>
          <w:tcPr>
            <w:tcW w:w="2340" w:type="dxa"/>
            <w:tcBorders>
              <w:top w:val="single" w:sz="5" w:space="0" w:color="000000"/>
              <w:left w:val="single" w:sz="5" w:space="0" w:color="000000"/>
              <w:bottom w:val="single" w:sz="5" w:space="0" w:color="000000"/>
              <w:right w:val="single" w:sz="5" w:space="0" w:color="000000"/>
            </w:tcBorders>
            <w:shd w:val="clear" w:color="auto" w:fill="C2D69B"/>
            <w:vAlign w:val="center"/>
          </w:tcPr>
          <w:p w14:paraId="2A3D0C66" w14:textId="77777777" w:rsidR="000C6F45" w:rsidRPr="00D95B35" w:rsidRDefault="000C6F45" w:rsidP="00D11311">
            <w:pPr>
              <w:pStyle w:val="TableParagraph"/>
              <w:tabs>
                <w:tab w:val="left" w:pos="720"/>
              </w:tabs>
              <w:spacing w:before="120" w:after="120" w:line="303" w:lineRule="auto"/>
              <w:ind w:left="36" w:right="634"/>
              <w:rPr>
                <w:rFonts w:eastAsia="Arial" w:cs="Arial"/>
                <w:szCs w:val="18"/>
              </w:rPr>
            </w:pPr>
            <w:r w:rsidRPr="00D95B35">
              <w:rPr>
                <w:rFonts w:cs="Arial"/>
                <w:b/>
                <w:szCs w:val="18"/>
              </w:rPr>
              <w:t>Registered Office (if different):</w:t>
            </w:r>
          </w:p>
        </w:tc>
        <w:tc>
          <w:tcPr>
            <w:tcW w:w="6008" w:type="dxa"/>
            <w:tcBorders>
              <w:top w:val="single" w:sz="5" w:space="0" w:color="000000"/>
              <w:left w:val="single" w:sz="5" w:space="0" w:color="000000"/>
              <w:bottom w:val="single" w:sz="5" w:space="0" w:color="000000"/>
              <w:right w:val="single" w:sz="5" w:space="0" w:color="000000"/>
            </w:tcBorders>
            <w:vAlign w:val="center"/>
          </w:tcPr>
          <w:p w14:paraId="0311724F" w14:textId="77777777" w:rsidR="000C6F45" w:rsidRPr="00D95B35" w:rsidRDefault="000C6F45" w:rsidP="00D11311">
            <w:pPr>
              <w:tabs>
                <w:tab w:val="left" w:pos="720"/>
              </w:tabs>
              <w:spacing w:before="120" w:after="120"/>
              <w:ind w:left="49"/>
              <w:rPr>
                <w:rFonts w:cs="Arial"/>
                <w:szCs w:val="18"/>
              </w:rPr>
            </w:pPr>
          </w:p>
        </w:tc>
      </w:tr>
    </w:tbl>
    <w:p w14:paraId="1B66B947" w14:textId="77777777" w:rsidR="00094E31" w:rsidRPr="00D95B35" w:rsidRDefault="00094E31" w:rsidP="00BA7E68">
      <w:pPr>
        <w:spacing w:after="120"/>
        <w:rPr>
          <w:rFonts w:eastAsia="Arial" w:cs="Arial"/>
          <w:szCs w:val="24"/>
        </w:rPr>
      </w:pPr>
    </w:p>
    <w:p w14:paraId="4EDEAA2A" w14:textId="2705DA08" w:rsidR="00094E31" w:rsidRPr="00D95B35" w:rsidRDefault="00C73E08" w:rsidP="001973FF">
      <w:pPr>
        <w:pStyle w:val="Heading4"/>
        <w:numPr>
          <w:ilvl w:val="0"/>
          <w:numId w:val="18"/>
        </w:numPr>
        <w:spacing w:before="120" w:after="120"/>
        <w:ind w:left="720"/>
      </w:pPr>
      <w:r w:rsidRPr="00D95B35">
        <w:t>APPLICANT</w:t>
      </w:r>
      <w:r w:rsidR="007832C6" w:rsidRPr="00D95B35">
        <w:t>’S AUTHORISED REPRESENTATIVE</w:t>
      </w:r>
    </w:p>
    <w:p w14:paraId="4F32F123" w14:textId="6610B10A" w:rsidR="00094E31" w:rsidRPr="00D95B35" w:rsidRDefault="007832C6" w:rsidP="003B7307">
      <w:pPr>
        <w:pStyle w:val="BodyText"/>
        <w:ind w:left="720" w:right="50"/>
      </w:pPr>
      <w:r w:rsidRPr="00D95B35">
        <w:t xml:space="preserve">Please provide details of the </w:t>
      </w:r>
      <w:r w:rsidR="00D635BE" w:rsidRPr="00D95B35">
        <w:t>Applicant</w:t>
      </w:r>
      <w:r w:rsidRPr="00D95B35">
        <w:t>’s Authorised Representative.</w:t>
      </w:r>
    </w:p>
    <w:tbl>
      <w:tblPr>
        <w:tblW w:w="8640" w:type="dxa"/>
        <w:tblInd w:w="726" w:type="dxa"/>
        <w:tblLayout w:type="fixed"/>
        <w:tblCellMar>
          <w:left w:w="0" w:type="dxa"/>
          <w:right w:w="0" w:type="dxa"/>
        </w:tblCellMar>
        <w:tblLook w:val="01E0" w:firstRow="1" w:lastRow="1" w:firstColumn="1" w:lastColumn="1" w:noHBand="0" w:noVBand="0"/>
      </w:tblPr>
      <w:tblGrid>
        <w:gridCol w:w="2468"/>
        <w:gridCol w:w="6172"/>
      </w:tblGrid>
      <w:tr w:rsidR="00094E31" w:rsidRPr="00D95B35" w14:paraId="03B1A46E" w14:textId="77777777" w:rsidTr="000E1DE1">
        <w:trPr>
          <w:trHeight w:hRule="exact" w:val="360"/>
        </w:trPr>
        <w:tc>
          <w:tcPr>
            <w:tcW w:w="2468" w:type="dxa"/>
            <w:tcBorders>
              <w:top w:val="single" w:sz="5" w:space="0" w:color="000000"/>
              <w:left w:val="single" w:sz="5" w:space="0" w:color="000000"/>
              <w:bottom w:val="single" w:sz="5" w:space="0" w:color="000000"/>
              <w:right w:val="single" w:sz="5" w:space="0" w:color="000000"/>
            </w:tcBorders>
            <w:shd w:val="clear" w:color="auto" w:fill="C2D69B"/>
          </w:tcPr>
          <w:p w14:paraId="3AEBE1DA" w14:textId="77777777" w:rsidR="00094E31" w:rsidRPr="00D95B35" w:rsidRDefault="007832C6">
            <w:pPr>
              <w:pStyle w:val="TableParagraph"/>
              <w:spacing w:before="57"/>
              <w:ind w:left="36"/>
              <w:rPr>
                <w:rFonts w:eastAsia="Arial" w:cs="Arial"/>
                <w:szCs w:val="20"/>
              </w:rPr>
            </w:pPr>
            <w:r w:rsidRPr="00D95B35">
              <w:rPr>
                <w:b/>
              </w:rPr>
              <w:t>Name:</w:t>
            </w:r>
          </w:p>
        </w:tc>
        <w:tc>
          <w:tcPr>
            <w:tcW w:w="6172" w:type="dxa"/>
            <w:tcBorders>
              <w:top w:val="single" w:sz="5" w:space="0" w:color="000000"/>
              <w:left w:val="single" w:sz="5" w:space="0" w:color="000000"/>
              <w:bottom w:val="single" w:sz="5" w:space="0" w:color="000000"/>
              <w:right w:val="single" w:sz="5" w:space="0" w:color="000000"/>
            </w:tcBorders>
          </w:tcPr>
          <w:p w14:paraId="06444257" w14:textId="77777777" w:rsidR="00094E31" w:rsidRPr="00D95B35" w:rsidRDefault="00094E31"/>
        </w:tc>
      </w:tr>
      <w:tr w:rsidR="00094E31" w:rsidRPr="00D95B35" w14:paraId="6CC33485" w14:textId="77777777" w:rsidTr="000E1DE1">
        <w:trPr>
          <w:trHeight w:hRule="exact" w:val="360"/>
        </w:trPr>
        <w:tc>
          <w:tcPr>
            <w:tcW w:w="2468" w:type="dxa"/>
            <w:tcBorders>
              <w:top w:val="single" w:sz="5" w:space="0" w:color="000000"/>
              <w:left w:val="single" w:sz="5" w:space="0" w:color="000000"/>
              <w:bottom w:val="single" w:sz="5" w:space="0" w:color="000000"/>
              <w:right w:val="single" w:sz="5" w:space="0" w:color="000000"/>
            </w:tcBorders>
            <w:shd w:val="clear" w:color="auto" w:fill="C2D69B"/>
          </w:tcPr>
          <w:p w14:paraId="50FDB281" w14:textId="77777777" w:rsidR="00094E31" w:rsidRPr="00D95B35" w:rsidRDefault="007832C6">
            <w:pPr>
              <w:pStyle w:val="TableParagraph"/>
              <w:spacing w:before="57"/>
              <w:ind w:left="36"/>
              <w:rPr>
                <w:rFonts w:eastAsia="Arial" w:cs="Arial"/>
                <w:szCs w:val="20"/>
              </w:rPr>
            </w:pPr>
            <w:r w:rsidRPr="00D95B35">
              <w:rPr>
                <w:b/>
              </w:rPr>
              <w:t>Address:</w:t>
            </w:r>
          </w:p>
        </w:tc>
        <w:tc>
          <w:tcPr>
            <w:tcW w:w="6172" w:type="dxa"/>
            <w:tcBorders>
              <w:top w:val="single" w:sz="5" w:space="0" w:color="000000"/>
              <w:left w:val="single" w:sz="5" w:space="0" w:color="000000"/>
              <w:bottom w:val="single" w:sz="5" w:space="0" w:color="000000"/>
              <w:right w:val="single" w:sz="5" w:space="0" w:color="000000"/>
            </w:tcBorders>
          </w:tcPr>
          <w:p w14:paraId="2FB5CE97" w14:textId="77777777" w:rsidR="00094E31" w:rsidRPr="00D95B35" w:rsidRDefault="00094E31"/>
        </w:tc>
      </w:tr>
      <w:tr w:rsidR="00094E31" w:rsidRPr="00D95B35" w14:paraId="0FAED295" w14:textId="77777777" w:rsidTr="000E1DE1">
        <w:trPr>
          <w:trHeight w:hRule="exact" w:val="360"/>
        </w:trPr>
        <w:tc>
          <w:tcPr>
            <w:tcW w:w="2468" w:type="dxa"/>
            <w:tcBorders>
              <w:top w:val="single" w:sz="5" w:space="0" w:color="000000"/>
              <w:left w:val="single" w:sz="5" w:space="0" w:color="000000"/>
              <w:bottom w:val="single" w:sz="5" w:space="0" w:color="000000"/>
              <w:right w:val="single" w:sz="5" w:space="0" w:color="000000"/>
            </w:tcBorders>
            <w:shd w:val="clear" w:color="auto" w:fill="C2D69B"/>
          </w:tcPr>
          <w:p w14:paraId="17C2BEF7" w14:textId="77777777" w:rsidR="00094E31" w:rsidRPr="00D95B35" w:rsidRDefault="007832C6">
            <w:pPr>
              <w:pStyle w:val="TableParagraph"/>
              <w:spacing w:before="57"/>
              <w:ind w:left="36"/>
              <w:rPr>
                <w:rFonts w:eastAsia="Arial" w:cs="Arial"/>
                <w:szCs w:val="20"/>
              </w:rPr>
            </w:pPr>
            <w:r w:rsidRPr="00D95B35">
              <w:rPr>
                <w:b/>
              </w:rPr>
              <w:t>Telephone:</w:t>
            </w:r>
          </w:p>
        </w:tc>
        <w:tc>
          <w:tcPr>
            <w:tcW w:w="6172" w:type="dxa"/>
            <w:tcBorders>
              <w:top w:val="single" w:sz="5" w:space="0" w:color="000000"/>
              <w:left w:val="single" w:sz="5" w:space="0" w:color="000000"/>
              <w:bottom w:val="single" w:sz="5" w:space="0" w:color="000000"/>
              <w:right w:val="single" w:sz="5" w:space="0" w:color="000000"/>
            </w:tcBorders>
          </w:tcPr>
          <w:p w14:paraId="2524CBE5" w14:textId="77777777" w:rsidR="00094E31" w:rsidRPr="00D95B35" w:rsidRDefault="00094E31"/>
        </w:tc>
      </w:tr>
      <w:tr w:rsidR="00094E31" w:rsidRPr="00D95B35" w14:paraId="4BD772AE" w14:textId="77777777" w:rsidTr="00C71080">
        <w:trPr>
          <w:trHeight w:hRule="exact" w:val="395"/>
        </w:trPr>
        <w:tc>
          <w:tcPr>
            <w:tcW w:w="2468" w:type="dxa"/>
            <w:tcBorders>
              <w:top w:val="single" w:sz="5" w:space="0" w:color="000000"/>
              <w:left w:val="single" w:sz="5" w:space="0" w:color="000000"/>
              <w:bottom w:val="single" w:sz="5" w:space="0" w:color="000000"/>
              <w:right w:val="single" w:sz="5" w:space="0" w:color="000000"/>
            </w:tcBorders>
            <w:shd w:val="clear" w:color="auto" w:fill="C2D69B"/>
          </w:tcPr>
          <w:p w14:paraId="38A344BC" w14:textId="77777777" w:rsidR="00094E31" w:rsidRPr="00D95B35" w:rsidRDefault="007832C6">
            <w:pPr>
              <w:pStyle w:val="TableParagraph"/>
              <w:spacing w:before="57"/>
              <w:ind w:left="36"/>
              <w:rPr>
                <w:rFonts w:eastAsia="Arial" w:cs="Arial"/>
                <w:szCs w:val="20"/>
              </w:rPr>
            </w:pPr>
            <w:r w:rsidRPr="00D95B35">
              <w:rPr>
                <w:b/>
              </w:rPr>
              <w:t>Email Address:</w:t>
            </w:r>
          </w:p>
        </w:tc>
        <w:tc>
          <w:tcPr>
            <w:tcW w:w="6172" w:type="dxa"/>
            <w:tcBorders>
              <w:top w:val="single" w:sz="5" w:space="0" w:color="000000"/>
              <w:left w:val="single" w:sz="5" w:space="0" w:color="000000"/>
              <w:bottom w:val="single" w:sz="5" w:space="0" w:color="000000"/>
              <w:right w:val="single" w:sz="5" w:space="0" w:color="000000"/>
            </w:tcBorders>
          </w:tcPr>
          <w:p w14:paraId="6A90B0B1" w14:textId="77777777" w:rsidR="00094E31" w:rsidRPr="00D95B35" w:rsidRDefault="00094E31"/>
        </w:tc>
      </w:tr>
      <w:tr w:rsidR="00575949" w:rsidRPr="00D95B35" w14:paraId="75D07262" w14:textId="77777777" w:rsidTr="00857C66">
        <w:trPr>
          <w:trHeight w:hRule="exact" w:val="395"/>
        </w:trPr>
        <w:tc>
          <w:tcPr>
            <w:tcW w:w="2468" w:type="dxa"/>
            <w:tcBorders>
              <w:top w:val="single" w:sz="5" w:space="0" w:color="000000"/>
              <w:left w:val="single" w:sz="5" w:space="0" w:color="000000"/>
              <w:bottom w:val="single" w:sz="5" w:space="0" w:color="000000"/>
              <w:right w:val="single" w:sz="5" w:space="0" w:color="000000"/>
            </w:tcBorders>
            <w:shd w:val="clear" w:color="auto" w:fill="C2D69B"/>
          </w:tcPr>
          <w:p w14:paraId="06395300" w14:textId="300D88DC" w:rsidR="00575949" w:rsidRPr="00D95B35" w:rsidRDefault="00BE4BBF">
            <w:pPr>
              <w:pStyle w:val="TableParagraph"/>
              <w:spacing w:before="57"/>
              <w:ind w:left="36"/>
              <w:rPr>
                <w:b/>
              </w:rPr>
            </w:pPr>
            <w:r>
              <w:rPr>
                <w:b/>
              </w:rPr>
              <w:t>Position:</w:t>
            </w:r>
          </w:p>
        </w:tc>
        <w:tc>
          <w:tcPr>
            <w:tcW w:w="6172" w:type="dxa"/>
            <w:tcBorders>
              <w:top w:val="single" w:sz="5" w:space="0" w:color="000000"/>
              <w:left w:val="single" w:sz="5" w:space="0" w:color="000000"/>
              <w:bottom w:val="single" w:sz="5" w:space="0" w:color="000000"/>
              <w:right w:val="single" w:sz="5" w:space="0" w:color="000000"/>
            </w:tcBorders>
          </w:tcPr>
          <w:p w14:paraId="6031E94F" w14:textId="77777777" w:rsidR="00575949" w:rsidRPr="00D95B35" w:rsidRDefault="00575949"/>
        </w:tc>
      </w:tr>
    </w:tbl>
    <w:p w14:paraId="6E2FE9CA" w14:textId="77777777" w:rsidR="000C6F45" w:rsidRPr="00D95B35" w:rsidRDefault="000C6F45" w:rsidP="000C6F45">
      <w:pPr>
        <w:ind w:left="720"/>
      </w:pPr>
    </w:p>
    <w:p w14:paraId="127F0D46" w14:textId="7AB1565E" w:rsidR="00094E31" w:rsidRPr="00D95B35" w:rsidRDefault="007832C6" w:rsidP="000C6F45">
      <w:pPr>
        <w:ind w:left="720"/>
      </w:pPr>
      <w:r w:rsidRPr="00D95B35">
        <w:lastRenderedPageBreak/>
        <w:t xml:space="preserve">If the </w:t>
      </w:r>
      <w:r w:rsidR="00D635BE" w:rsidRPr="00D95B35">
        <w:t>Applicant</w:t>
      </w:r>
      <w:r w:rsidRPr="00D95B35">
        <w:t xml:space="preserve"> is a </w:t>
      </w:r>
      <w:r w:rsidR="000C6F45" w:rsidRPr="00D95B35">
        <w:t>C</w:t>
      </w:r>
      <w:r w:rsidRPr="00D95B35">
        <w:t xml:space="preserve">onsortium (see </w:t>
      </w:r>
      <w:r w:rsidR="000C6F45" w:rsidRPr="00D95B35">
        <w:t xml:space="preserve">Part </w:t>
      </w:r>
      <w:r w:rsidRPr="00D95B35">
        <w:t>A</w:t>
      </w:r>
      <w:r w:rsidR="000C6F45" w:rsidRPr="00D95B35">
        <w:t xml:space="preserve"> (</w:t>
      </w:r>
      <w:r w:rsidR="00D36016">
        <w:t>1</w:t>
      </w:r>
      <w:r w:rsidR="000C6F45" w:rsidRPr="00D95B35">
        <w:t>)</w:t>
      </w:r>
      <w:r w:rsidRPr="00D95B35">
        <w:t xml:space="preserve"> </w:t>
      </w:r>
      <w:r w:rsidR="00D36016">
        <w:t>above</w:t>
      </w:r>
      <w:r w:rsidRPr="00D95B35">
        <w:t xml:space="preserve">), each consortium member must sign this </w:t>
      </w:r>
      <w:r w:rsidR="00D810E1" w:rsidRPr="00D95B35">
        <w:t>section confirming</w:t>
      </w:r>
      <w:r w:rsidRPr="00D95B35">
        <w:t xml:space="preserve"> that the </w:t>
      </w:r>
      <w:r w:rsidR="00D635BE" w:rsidRPr="00D95B35">
        <w:t>Applicant</w:t>
      </w:r>
      <w:r w:rsidRPr="00D95B35">
        <w:t>’s Authorised Representative is authorised to provide</w:t>
      </w:r>
      <w:r w:rsidR="00FA6498" w:rsidRPr="00D95B35">
        <w:t xml:space="preserve"> </w:t>
      </w:r>
      <w:r w:rsidRPr="00D95B35">
        <w:t xml:space="preserve">the information set out in the response to this </w:t>
      </w:r>
      <w:r w:rsidR="00421FD3">
        <w:t xml:space="preserve">Selection Criteria </w:t>
      </w:r>
      <w:r w:rsidRPr="00D95B35">
        <w:t>on its behalf as set out below.</w:t>
      </w:r>
      <w:r w:rsidR="000C6F45" w:rsidRPr="00D95B35">
        <w:t xml:space="preserve"> </w:t>
      </w:r>
    </w:p>
    <w:tbl>
      <w:tblPr>
        <w:tblW w:w="0" w:type="auto"/>
        <w:tblInd w:w="726" w:type="dxa"/>
        <w:tblLayout w:type="fixed"/>
        <w:tblCellMar>
          <w:left w:w="0" w:type="dxa"/>
          <w:right w:w="0" w:type="dxa"/>
        </w:tblCellMar>
        <w:tblLook w:val="01E0" w:firstRow="1" w:lastRow="1" w:firstColumn="1" w:lastColumn="1" w:noHBand="0" w:noVBand="0"/>
      </w:tblPr>
      <w:tblGrid>
        <w:gridCol w:w="2810"/>
        <w:gridCol w:w="3262"/>
        <w:gridCol w:w="2568"/>
      </w:tblGrid>
      <w:tr w:rsidR="00094E31" w:rsidRPr="00D95B35" w14:paraId="6A4F8CDB" w14:textId="77777777" w:rsidTr="6327C8DF">
        <w:trPr>
          <w:trHeight w:hRule="exact" w:val="503"/>
        </w:trPr>
        <w:tc>
          <w:tcPr>
            <w:tcW w:w="8640" w:type="dxa"/>
            <w:gridSpan w:val="3"/>
            <w:tcBorders>
              <w:top w:val="single" w:sz="5" w:space="0" w:color="000000" w:themeColor="text1"/>
              <w:left w:val="single" w:sz="5" w:space="0" w:color="000000" w:themeColor="text1"/>
              <w:bottom w:val="single" w:sz="28" w:space="0" w:color="FFFFFF" w:themeColor="background1"/>
              <w:right w:val="single" w:sz="5" w:space="0" w:color="000000" w:themeColor="text1"/>
            </w:tcBorders>
            <w:shd w:val="clear" w:color="auto" w:fill="C2D69B" w:themeFill="accent3" w:themeFillTint="99"/>
          </w:tcPr>
          <w:p w14:paraId="2F2CF213" w14:textId="0CC7DD71" w:rsidR="00094E31" w:rsidRPr="00D95B35" w:rsidRDefault="007832C6" w:rsidP="000C6F45">
            <w:pPr>
              <w:pStyle w:val="TableParagraph"/>
              <w:spacing w:before="115"/>
              <w:ind w:left="756"/>
              <w:jc w:val="center"/>
              <w:rPr>
                <w:rFonts w:eastAsia="Arial" w:cs="Arial"/>
                <w:szCs w:val="20"/>
              </w:rPr>
            </w:pPr>
            <w:r w:rsidRPr="00D95B35">
              <w:rPr>
                <w:rFonts w:eastAsia="Arial" w:cs="Arial"/>
                <w:b/>
                <w:bCs/>
                <w:szCs w:val="20"/>
              </w:rPr>
              <w:t xml:space="preserve">Confirmation </w:t>
            </w:r>
            <w:r w:rsidR="00D635BE" w:rsidRPr="00D95B35">
              <w:rPr>
                <w:rFonts w:eastAsia="Arial" w:cs="Arial"/>
                <w:b/>
                <w:bCs/>
                <w:szCs w:val="20"/>
              </w:rPr>
              <w:t>Applicant</w:t>
            </w:r>
            <w:r w:rsidRPr="00D95B35">
              <w:rPr>
                <w:rFonts w:eastAsia="Arial" w:cs="Arial"/>
                <w:b/>
                <w:bCs/>
                <w:szCs w:val="20"/>
              </w:rPr>
              <w:t>’s Authorised Representative</w:t>
            </w:r>
          </w:p>
        </w:tc>
      </w:tr>
      <w:tr w:rsidR="00094E31" w:rsidRPr="00D95B35" w14:paraId="6A81333B" w14:textId="77777777" w:rsidTr="6327C8DF">
        <w:trPr>
          <w:trHeight w:hRule="exact" w:val="905"/>
        </w:trPr>
        <w:tc>
          <w:tcPr>
            <w:tcW w:w="8640" w:type="dxa"/>
            <w:gridSpan w:val="3"/>
            <w:tcBorders>
              <w:top w:val="single" w:sz="28" w:space="0" w:color="FFFFFF" w:themeColor="background1"/>
              <w:left w:val="single" w:sz="5" w:space="0" w:color="000000" w:themeColor="text1"/>
              <w:bottom w:val="single" w:sz="5" w:space="0" w:color="000000" w:themeColor="text1"/>
              <w:right w:val="single" w:sz="5" w:space="0" w:color="000000" w:themeColor="text1"/>
            </w:tcBorders>
          </w:tcPr>
          <w:p w14:paraId="08DB921E" w14:textId="544007AF" w:rsidR="00094E31" w:rsidRPr="00D95B35" w:rsidRDefault="007832C6" w:rsidP="00FA6498">
            <w:pPr>
              <w:pStyle w:val="TableParagraph"/>
              <w:spacing w:before="57"/>
              <w:ind w:left="36" w:right="35"/>
              <w:jc w:val="both"/>
              <w:rPr>
                <w:rFonts w:eastAsia="Arial" w:cs="Arial"/>
                <w:szCs w:val="20"/>
              </w:rPr>
            </w:pPr>
            <w:r w:rsidRPr="00D95B35">
              <w:rPr>
                <w:rFonts w:eastAsia="Arial" w:cs="Arial"/>
                <w:b/>
                <w:bCs/>
                <w:szCs w:val="20"/>
              </w:rPr>
              <w:t xml:space="preserve">I/We confirm that the </w:t>
            </w:r>
            <w:r w:rsidR="00D635BE" w:rsidRPr="00D95B35">
              <w:rPr>
                <w:rFonts w:eastAsia="Arial" w:cs="Arial"/>
                <w:b/>
                <w:bCs/>
                <w:szCs w:val="20"/>
              </w:rPr>
              <w:t>Applicant</w:t>
            </w:r>
            <w:r w:rsidRPr="00D95B35">
              <w:rPr>
                <w:rFonts w:eastAsia="Arial" w:cs="Arial"/>
                <w:b/>
                <w:bCs/>
                <w:szCs w:val="20"/>
              </w:rPr>
              <w:t xml:space="preserve">’s Authorised Representative named above is authorised to act on behalf of the </w:t>
            </w:r>
            <w:r w:rsidR="00D635BE" w:rsidRPr="00D95B35">
              <w:rPr>
                <w:rFonts w:eastAsia="Arial" w:cs="Arial"/>
                <w:b/>
                <w:bCs/>
                <w:szCs w:val="20"/>
              </w:rPr>
              <w:t>Applicant</w:t>
            </w:r>
            <w:r w:rsidRPr="00D95B35">
              <w:rPr>
                <w:rFonts w:eastAsia="Arial" w:cs="Arial"/>
                <w:b/>
                <w:bCs/>
                <w:szCs w:val="20"/>
              </w:rPr>
              <w:t xml:space="preserve">, of which we are a consortium member, and be the principal contact for the </w:t>
            </w:r>
            <w:r w:rsidR="00D635BE" w:rsidRPr="00D95B35">
              <w:rPr>
                <w:rFonts w:eastAsia="Arial" w:cs="Arial"/>
                <w:b/>
                <w:bCs/>
                <w:szCs w:val="20"/>
              </w:rPr>
              <w:t>Applicant</w:t>
            </w:r>
            <w:r w:rsidRPr="00D95B35">
              <w:rPr>
                <w:rFonts w:eastAsia="Arial" w:cs="Arial"/>
                <w:b/>
                <w:bCs/>
                <w:szCs w:val="20"/>
              </w:rPr>
              <w:t xml:space="preserve"> in all dealings with daa.</w:t>
            </w:r>
          </w:p>
        </w:tc>
      </w:tr>
      <w:tr w:rsidR="00094E31" w:rsidRPr="00D95B35" w14:paraId="267D75EE" w14:textId="77777777" w:rsidTr="6327C8DF">
        <w:trPr>
          <w:trHeight w:hRule="exact" w:val="474"/>
        </w:trPr>
        <w:tc>
          <w:tcPr>
            <w:tcW w:w="2810" w:type="dxa"/>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C2D69B" w:themeFill="accent3" w:themeFillTint="99"/>
          </w:tcPr>
          <w:p w14:paraId="79975052" w14:textId="77777777" w:rsidR="00094E31" w:rsidRPr="00D95B35" w:rsidRDefault="007832C6">
            <w:pPr>
              <w:pStyle w:val="TableParagraph"/>
              <w:spacing w:before="115"/>
              <w:ind w:left="36"/>
              <w:rPr>
                <w:rFonts w:eastAsia="Arial" w:cs="Arial"/>
                <w:szCs w:val="20"/>
              </w:rPr>
            </w:pPr>
            <w:r w:rsidRPr="00D95B35">
              <w:rPr>
                <w:b/>
              </w:rPr>
              <w:t>Consortium Member</w:t>
            </w:r>
          </w:p>
        </w:tc>
        <w:tc>
          <w:tcPr>
            <w:tcW w:w="3262" w:type="dxa"/>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C2D69B" w:themeFill="accent3" w:themeFillTint="99"/>
          </w:tcPr>
          <w:p w14:paraId="3CF15D97" w14:textId="77777777" w:rsidR="00094E31" w:rsidRPr="00D95B35" w:rsidRDefault="007832C6">
            <w:pPr>
              <w:pStyle w:val="TableParagraph"/>
              <w:spacing w:before="115"/>
              <w:ind w:left="36"/>
              <w:rPr>
                <w:rFonts w:eastAsia="Arial" w:cs="Arial"/>
                <w:szCs w:val="20"/>
              </w:rPr>
            </w:pPr>
            <w:r w:rsidRPr="00D95B35">
              <w:rPr>
                <w:b/>
              </w:rPr>
              <w:t xml:space="preserve">Name and </w:t>
            </w:r>
            <w:proofErr w:type="gramStart"/>
            <w:r w:rsidRPr="00D95B35">
              <w:rPr>
                <w:b/>
              </w:rPr>
              <w:t>Title</w:t>
            </w:r>
            <w:proofErr w:type="gramEnd"/>
          </w:p>
        </w:tc>
        <w:tc>
          <w:tcPr>
            <w:tcW w:w="2568" w:type="dxa"/>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C2D69B" w:themeFill="accent3" w:themeFillTint="99"/>
          </w:tcPr>
          <w:p w14:paraId="12A030D1" w14:textId="77777777" w:rsidR="00094E31" w:rsidRPr="00D95B35" w:rsidRDefault="007832C6">
            <w:pPr>
              <w:pStyle w:val="TableParagraph"/>
              <w:spacing w:before="115"/>
              <w:ind w:left="36"/>
              <w:rPr>
                <w:rFonts w:eastAsia="Arial" w:cs="Arial"/>
                <w:szCs w:val="20"/>
              </w:rPr>
            </w:pPr>
            <w:r w:rsidRPr="00D95B35">
              <w:rPr>
                <w:b/>
              </w:rPr>
              <w:t>Signature</w:t>
            </w:r>
          </w:p>
        </w:tc>
      </w:tr>
      <w:tr w:rsidR="00094E31" w:rsidRPr="00D95B35" w14:paraId="3DC37C5F" w14:textId="77777777" w:rsidTr="6327C8DF">
        <w:trPr>
          <w:trHeight w:hRule="exact" w:val="474"/>
        </w:trPr>
        <w:tc>
          <w:tcPr>
            <w:tcW w:w="281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621E12F" w14:textId="77777777" w:rsidR="00094E31" w:rsidRPr="00D95B35" w:rsidRDefault="00094E31"/>
        </w:tc>
        <w:tc>
          <w:tcPr>
            <w:tcW w:w="3262"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CC8AAFB" w14:textId="77777777" w:rsidR="00094E31" w:rsidRPr="00D95B35" w:rsidRDefault="00094E31"/>
        </w:tc>
        <w:tc>
          <w:tcPr>
            <w:tcW w:w="256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9543008" w14:textId="77777777" w:rsidR="00094E31" w:rsidRPr="00D95B35" w:rsidRDefault="00094E31"/>
        </w:tc>
      </w:tr>
      <w:tr w:rsidR="00094E31" w:rsidRPr="00D95B35" w14:paraId="6DEF0398" w14:textId="77777777" w:rsidTr="6327C8DF">
        <w:trPr>
          <w:trHeight w:hRule="exact" w:val="474"/>
        </w:trPr>
        <w:tc>
          <w:tcPr>
            <w:tcW w:w="281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6A21065" w14:textId="77777777" w:rsidR="00094E31" w:rsidRPr="00D95B35" w:rsidRDefault="00094E31"/>
        </w:tc>
        <w:tc>
          <w:tcPr>
            <w:tcW w:w="3262"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25BB288" w14:textId="77777777" w:rsidR="00094E31" w:rsidRPr="00D95B35" w:rsidRDefault="00094E31"/>
        </w:tc>
        <w:tc>
          <w:tcPr>
            <w:tcW w:w="256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2DCDBF5" w14:textId="77777777" w:rsidR="00094E31" w:rsidRPr="00D95B35" w:rsidRDefault="00094E31"/>
        </w:tc>
      </w:tr>
      <w:tr w:rsidR="00094E31" w:rsidRPr="00D95B35" w14:paraId="38F1085D" w14:textId="77777777" w:rsidTr="6327C8DF">
        <w:trPr>
          <w:trHeight w:hRule="exact" w:val="474"/>
        </w:trPr>
        <w:tc>
          <w:tcPr>
            <w:tcW w:w="281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569C3E7" w14:textId="77777777" w:rsidR="00094E31" w:rsidRPr="00D95B35" w:rsidRDefault="00094E31"/>
        </w:tc>
        <w:tc>
          <w:tcPr>
            <w:tcW w:w="3262"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58D2BB1" w14:textId="77777777" w:rsidR="00094E31" w:rsidRPr="00D95B35" w:rsidRDefault="00094E31"/>
        </w:tc>
        <w:tc>
          <w:tcPr>
            <w:tcW w:w="256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3D1F6AC" w14:textId="77777777" w:rsidR="00094E31" w:rsidRPr="00D95B35" w:rsidRDefault="00094E31"/>
        </w:tc>
      </w:tr>
    </w:tbl>
    <w:p w14:paraId="75732D4B" w14:textId="77777777" w:rsidR="0071652C" w:rsidRPr="00D95B35" w:rsidRDefault="0071652C" w:rsidP="00FE5140">
      <w:pPr>
        <w:pStyle w:val="BodyText"/>
        <w:ind w:left="0"/>
        <w:jc w:val="both"/>
      </w:pPr>
    </w:p>
    <w:p w14:paraId="0C0F5F05" w14:textId="77777777" w:rsidR="00094E31" w:rsidRPr="00D95B35" w:rsidRDefault="007832C6" w:rsidP="001973FF">
      <w:pPr>
        <w:pStyle w:val="Heading4"/>
        <w:keepNext/>
        <w:numPr>
          <w:ilvl w:val="0"/>
          <w:numId w:val="18"/>
        </w:numPr>
        <w:spacing w:before="120" w:after="120"/>
        <w:ind w:left="720"/>
      </w:pPr>
      <w:r w:rsidRPr="00D95B35">
        <w:t>LEGAL FORM</w:t>
      </w:r>
    </w:p>
    <w:p w14:paraId="44BCF205" w14:textId="0A7B9AE8" w:rsidR="00094E31" w:rsidRPr="00D95B35" w:rsidRDefault="007832C6" w:rsidP="003B7307">
      <w:pPr>
        <w:pStyle w:val="BodyText"/>
        <w:spacing w:before="153" w:line="276" w:lineRule="auto"/>
        <w:ind w:left="721" w:hanging="1"/>
      </w:pPr>
      <w:r w:rsidRPr="00D95B35">
        <w:t xml:space="preserve">Is the </w:t>
      </w:r>
      <w:r w:rsidR="00D635BE" w:rsidRPr="00D95B35">
        <w:t>Applicant</w:t>
      </w:r>
      <w:r w:rsidR="000C6F45" w:rsidRPr="00D95B35">
        <w:t xml:space="preserve"> already an incorporated </w:t>
      </w:r>
      <w:r w:rsidRPr="00D95B35">
        <w:t>company or is it intended that it will (if successful) be incorporated?</w:t>
      </w:r>
    </w:p>
    <w:p w14:paraId="7B4EB8FD" w14:textId="6DAD7D69" w:rsidR="00094E31" w:rsidRPr="00D95B35" w:rsidRDefault="000C6F45" w:rsidP="003B7307">
      <w:pPr>
        <w:pStyle w:val="Heading4"/>
        <w:tabs>
          <w:tab w:val="left" w:pos="4449"/>
          <w:tab w:val="left" w:pos="8694"/>
        </w:tabs>
        <w:ind w:left="720"/>
        <w:jc w:val="both"/>
        <w:rPr>
          <w:rFonts w:ascii="Wingdings" w:eastAsia="Wingdings" w:hAnsi="Wingdings" w:cs="Wingdings"/>
          <w:b w:val="0"/>
          <w:bCs w:val="0"/>
          <w:sz w:val="24"/>
          <w:szCs w:val="24"/>
        </w:rPr>
      </w:pPr>
      <w:r w:rsidRPr="00D95B35">
        <w:rPr>
          <w:position w:val="1"/>
        </w:rPr>
        <w:t>Already an incorporated c</w:t>
      </w:r>
      <w:r w:rsidR="007832C6" w:rsidRPr="00D95B35">
        <w:rPr>
          <w:position w:val="1"/>
        </w:rPr>
        <w:t>ompany</w:t>
      </w:r>
      <w:r w:rsidR="007832C6" w:rsidRPr="00D95B35">
        <w:rPr>
          <w:position w:val="1"/>
        </w:rPr>
        <w:tab/>
      </w:r>
      <w:r w:rsidR="007832C6" w:rsidRPr="00D95B35">
        <w:rPr>
          <w:rFonts w:ascii="Wingdings" w:eastAsia="Wingdings" w:hAnsi="Wingdings" w:cs="Wingdings"/>
          <w:b w:val="0"/>
          <w:bCs w:val="0"/>
          <w:sz w:val="24"/>
          <w:szCs w:val="24"/>
        </w:rPr>
        <w:t></w:t>
      </w:r>
      <w:r w:rsidR="007832C6" w:rsidRPr="00D95B35">
        <w:rPr>
          <w:rFonts w:ascii="Wingdings" w:eastAsia="Wingdings" w:hAnsi="Wingdings" w:cs="Wingdings"/>
          <w:b w:val="0"/>
          <w:bCs w:val="0"/>
          <w:sz w:val="24"/>
          <w:szCs w:val="24"/>
        </w:rPr>
        <w:t></w:t>
      </w:r>
      <w:r w:rsidR="007832C6" w:rsidRPr="00D95B35">
        <w:rPr>
          <w:position w:val="1"/>
        </w:rPr>
        <w:t xml:space="preserve">Will be </w:t>
      </w:r>
      <w:r w:rsidRPr="00D95B35">
        <w:rPr>
          <w:position w:val="1"/>
        </w:rPr>
        <w:t>i</w:t>
      </w:r>
      <w:r w:rsidR="007832C6" w:rsidRPr="00D95B35">
        <w:rPr>
          <w:position w:val="1"/>
        </w:rPr>
        <w:t>ncorporated</w:t>
      </w:r>
      <w:r w:rsidR="007832C6" w:rsidRPr="00D95B35">
        <w:rPr>
          <w:position w:val="1"/>
        </w:rPr>
        <w:tab/>
      </w:r>
      <w:r w:rsidR="007832C6" w:rsidRPr="00D95B35">
        <w:rPr>
          <w:rFonts w:ascii="Wingdings" w:eastAsia="Wingdings" w:hAnsi="Wingdings" w:cs="Wingdings"/>
          <w:b w:val="0"/>
          <w:bCs w:val="0"/>
          <w:sz w:val="24"/>
          <w:szCs w:val="24"/>
        </w:rPr>
        <w:t></w:t>
      </w:r>
    </w:p>
    <w:p w14:paraId="42C19AF8" w14:textId="77777777" w:rsidR="00094E31" w:rsidRPr="00D95B35" w:rsidRDefault="007832C6" w:rsidP="003B7307">
      <w:pPr>
        <w:pStyle w:val="BodyText"/>
        <w:ind w:left="720"/>
        <w:jc w:val="both"/>
      </w:pPr>
      <w:r w:rsidRPr="00D95B35">
        <w:t>(Please tick as appropriate)</w:t>
      </w:r>
    </w:p>
    <w:p w14:paraId="42C05625" w14:textId="49258AF0" w:rsidR="00094E31" w:rsidRPr="00D95B35" w:rsidRDefault="007832C6" w:rsidP="003B7307">
      <w:pPr>
        <w:pStyle w:val="BodyText"/>
        <w:ind w:left="720"/>
        <w:jc w:val="both"/>
      </w:pPr>
      <w:r w:rsidRPr="00D95B35">
        <w:t xml:space="preserve">If the </w:t>
      </w:r>
      <w:r w:rsidR="00D635BE" w:rsidRPr="00D95B35">
        <w:t>Applicant</w:t>
      </w:r>
      <w:r w:rsidRPr="00D95B35">
        <w:t xml:space="preserve"> is already incorporated, please provide the following information:</w:t>
      </w:r>
    </w:p>
    <w:tbl>
      <w:tblPr>
        <w:tblW w:w="8349" w:type="dxa"/>
        <w:tblInd w:w="854" w:type="dxa"/>
        <w:tblLayout w:type="fixed"/>
        <w:tblCellMar>
          <w:left w:w="0" w:type="dxa"/>
          <w:right w:w="0" w:type="dxa"/>
        </w:tblCellMar>
        <w:tblLook w:val="01E0" w:firstRow="1" w:lastRow="1" w:firstColumn="1" w:lastColumn="1" w:noHBand="0" w:noVBand="0"/>
      </w:tblPr>
      <w:tblGrid>
        <w:gridCol w:w="2758"/>
        <w:gridCol w:w="5591"/>
      </w:tblGrid>
      <w:tr w:rsidR="000C6F45" w:rsidRPr="00D95B35" w14:paraId="59B40891" w14:textId="77777777" w:rsidTr="00D11311">
        <w:trPr>
          <w:trHeight w:hRule="exact" w:val="360"/>
        </w:trPr>
        <w:tc>
          <w:tcPr>
            <w:tcW w:w="2758" w:type="dxa"/>
            <w:tcBorders>
              <w:top w:val="single" w:sz="5" w:space="0" w:color="000000"/>
              <w:left w:val="single" w:sz="5" w:space="0" w:color="000000"/>
              <w:bottom w:val="single" w:sz="5" w:space="0" w:color="000000"/>
              <w:right w:val="single" w:sz="5" w:space="0" w:color="000000"/>
            </w:tcBorders>
            <w:shd w:val="clear" w:color="auto" w:fill="C2D69B"/>
          </w:tcPr>
          <w:p w14:paraId="69E97FFE" w14:textId="77777777" w:rsidR="000C6F45" w:rsidRPr="00D95B35" w:rsidRDefault="000C6F45" w:rsidP="00D11311">
            <w:pPr>
              <w:pStyle w:val="TableParagraph"/>
              <w:tabs>
                <w:tab w:val="left" w:pos="720"/>
              </w:tabs>
              <w:spacing w:before="57"/>
              <w:ind w:left="36"/>
              <w:rPr>
                <w:rFonts w:cs="Arial"/>
                <w:b/>
                <w:szCs w:val="18"/>
              </w:rPr>
            </w:pPr>
            <w:r w:rsidRPr="00D95B35">
              <w:rPr>
                <w:rFonts w:cs="Arial"/>
                <w:b/>
                <w:szCs w:val="18"/>
              </w:rPr>
              <w:t>Legal Name:</w:t>
            </w:r>
          </w:p>
        </w:tc>
        <w:tc>
          <w:tcPr>
            <w:tcW w:w="5591" w:type="dxa"/>
            <w:tcBorders>
              <w:top w:val="single" w:sz="5" w:space="0" w:color="000000"/>
              <w:left w:val="single" w:sz="5" w:space="0" w:color="000000"/>
              <w:bottom w:val="single" w:sz="5" w:space="0" w:color="000000"/>
              <w:right w:val="single" w:sz="5" w:space="0" w:color="000000"/>
            </w:tcBorders>
          </w:tcPr>
          <w:p w14:paraId="3DE01C8C" w14:textId="77777777" w:rsidR="000C6F45" w:rsidRPr="00D95B35" w:rsidRDefault="000C6F45" w:rsidP="00D11311">
            <w:pPr>
              <w:tabs>
                <w:tab w:val="left" w:pos="720"/>
              </w:tabs>
              <w:ind w:left="80"/>
              <w:rPr>
                <w:rFonts w:cs="Arial"/>
                <w:szCs w:val="18"/>
              </w:rPr>
            </w:pPr>
          </w:p>
        </w:tc>
      </w:tr>
      <w:tr w:rsidR="000C6F45" w:rsidRPr="00D95B35" w14:paraId="0912FC64" w14:textId="77777777" w:rsidTr="00D11311">
        <w:trPr>
          <w:trHeight w:hRule="exact" w:val="360"/>
        </w:trPr>
        <w:tc>
          <w:tcPr>
            <w:tcW w:w="2758" w:type="dxa"/>
            <w:tcBorders>
              <w:top w:val="single" w:sz="5" w:space="0" w:color="000000"/>
              <w:left w:val="single" w:sz="5" w:space="0" w:color="000000"/>
              <w:bottom w:val="single" w:sz="5" w:space="0" w:color="000000"/>
              <w:right w:val="single" w:sz="5" w:space="0" w:color="000000"/>
            </w:tcBorders>
            <w:shd w:val="clear" w:color="auto" w:fill="C2D69B"/>
          </w:tcPr>
          <w:p w14:paraId="6AB9771E" w14:textId="77777777" w:rsidR="000C6F45" w:rsidRPr="00D95B35" w:rsidRDefault="000C6F45" w:rsidP="00D11311">
            <w:pPr>
              <w:pStyle w:val="TableParagraph"/>
              <w:tabs>
                <w:tab w:val="left" w:pos="720"/>
              </w:tabs>
              <w:spacing w:before="57"/>
              <w:ind w:left="36"/>
              <w:rPr>
                <w:rFonts w:eastAsia="Arial" w:cs="Arial"/>
                <w:szCs w:val="18"/>
              </w:rPr>
            </w:pPr>
            <w:r w:rsidRPr="00D95B35">
              <w:rPr>
                <w:rFonts w:cs="Arial"/>
                <w:b/>
                <w:szCs w:val="18"/>
              </w:rPr>
              <w:t>Registered Number:</w:t>
            </w:r>
          </w:p>
        </w:tc>
        <w:tc>
          <w:tcPr>
            <w:tcW w:w="5591" w:type="dxa"/>
            <w:tcBorders>
              <w:top w:val="single" w:sz="5" w:space="0" w:color="000000"/>
              <w:left w:val="single" w:sz="5" w:space="0" w:color="000000"/>
              <w:bottom w:val="single" w:sz="5" w:space="0" w:color="000000"/>
              <w:right w:val="single" w:sz="5" w:space="0" w:color="000000"/>
            </w:tcBorders>
          </w:tcPr>
          <w:p w14:paraId="681BAEEF" w14:textId="77777777" w:rsidR="000C6F45" w:rsidRPr="00D95B35" w:rsidRDefault="000C6F45" w:rsidP="00D11311">
            <w:pPr>
              <w:tabs>
                <w:tab w:val="left" w:pos="720"/>
              </w:tabs>
              <w:ind w:left="80"/>
              <w:rPr>
                <w:rFonts w:cs="Arial"/>
                <w:szCs w:val="18"/>
              </w:rPr>
            </w:pPr>
          </w:p>
        </w:tc>
      </w:tr>
      <w:tr w:rsidR="000C6F45" w:rsidRPr="00D95B35" w14:paraId="2B7A59F2" w14:textId="77777777" w:rsidTr="00D11311">
        <w:trPr>
          <w:trHeight w:hRule="exact" w:val="360"/>
        </w:trPr>
        <w:tc>
          <w:tcPr>
            <w:tcW w:w="2758" w:type="dxa"/>
            <w:tcBorders>
              <w:top w:val="single" w:sz="5" w:space="0" w:color="000000"/>
              <w:left w:val="single" w:sz="5" w:space="0" w:color="000000"/>
              <w:bottom w:val="single" w:sz="5" w:space="0" w:color="000000"/>
              <w:right w:val="single" w:sz="5" w:space="0" w:color="000000"/>
            </w:tcBorders>
            <w:shd w:val="clear" w:color="auto" w:fill="C2D69B"/>
          </w:tcPr>
          <w:p w14:paraId="38693B94" w14:textId="77777777" w:rsidR="000C6F45" w:rsidRPr="00D95B35" w:rsidRDefault="000C6F45" w:rsidP="00D11311">
            <w:pPr>
              <w:pStyle w:val="TableParagraph"/>
              <w:tabs>
                <w:tab w:val="left" w:pos="720"/>
              </w:tabs>
              <w:spacing w:before="57"/>
              <w:ind w:left="36"/>
              <w:rPr>
                <w:rFonts w:cs="Arial"/>
                <w:b/>
                <w:szCs w:val="18"/>
              </w:rPr>
            </w:pPr>
            <w:r w:rsidRPr="00D95B35">
              <w:rPr>
                <w:rFonts w:cs="Arial"/>
                <w:b/>
                <w:szCs w:val="18"/>
              </w:rPr>
              <w:t>Registered Address:</w:t>
            </w:r>
          </w:p>
        </w:tc>
        <w:tc>
          <w:tcPr>
            <w:tcW w:w="5591" w:type="dxa"/>
            <w:tcBorders>
              <w:top w:val="single" w:sz="5" w:space="0" w:color="000000"/>
              <w:left w:val="single" w:sz="5" w:space="0" w:color="000000"/>
              <w:bottom w:val="single" w:sz="5" w:space="0" w:color="000000"/>
              <w:right w:val="single" w:sz="5" w:space="0" w:color="000000"/>
            </w:tcBorders>
          </w:tcPr>
          <w:p w14:paraId="381F7FE6" w14:textId="77777777" w:rsidR="000C6F45" w:rsidRPr="00D95B35" w:rsidRDefault="000C6F45" w:rsidP="00D11311">
            <w:pPr>
              <w:tabs>
                <w:tab w:val="left" w:pos="720"/>
              </w:tabs>
              <w:ind w:left="80"/>
              <w:rPr>
                <w:rFonts w:cs="Arial"/>
                <w:szCs w:val="18"/>
              </w:rPr>
            </w:pPr>
          </w:p>
        </w:tc>
      </w:tr>
      <w:tr w:rsidR="000C6F45" w:rsidRPr="00D95B35" w14:paraId="7984D1FE" w14:textId="77777777" w:rsidTr="00D11311">
        <w:trPr>
          <w:trHeight w:hRule="exact" w:val="360"/>
        </w:trPr>
        <w:tc>
          <w:tcPr>
            <w:tcW w:w="2758" w:type="dxa"/>
            <w:tcBorders>
              <w:top w:val="single" w:sz="5" w:space="0" w:color="000000"/>
              <w:left w:val="single" w:sz="5" w:space="0" w:color="000000"/>
              <w:bottom w:val="single" w:sz="5" w:space="0" w:color="000000"/>
              <w:right w:val="single" w:sz="5" w:space="0" w:color="000000"/>
            </w:tcBorders>
            <w:shd w:val="clear" w:color="auto" w:fill="C2D69B"/>
          </w:tcPr>
          <w:p w14:paraId="0FD96605" w14:textId="77777777" w:rsidR="000C6F45" w:rsidRPr="00D95B35" w:rsidRDefault="000C6F45" w:rsidP="00D11311">
            <w:pPr>
              <w:pStyle w:val="TableParagraph"/>
              <w:tabs>
                <w:tab w:val="left" w:pos="720"/>
              </w:tabs>
              <w:spacing w:before="57"/>
              <w:ind w:left="36"/>
              <w:rPr>
                <w:rFonts w:eastAsia="Arial" w:cs="Arial"/>
                <w:szCs w:val="18"/>
              </w:rPr>
            </w:pPr>
            <w:r w:rsidRPr="00D95B35">
              <w:rPr>
                <w:rFonts w:cs="Arial"/>
                <w:b/>
                <w:szCs w:val="18"/>
              </w:rPr>
              <w:t>Year of Incorporation:</w:t>
            </w:r>
          </w:p>
        </w:tc>
        <w:tc>
          <w:tcPr>
            <w:tcW w:w="5591" w:type="dxa"/>
            <w:tcBorders>
              <w:top w:val="single" w:sz="5" w:space="0" w:color="000000"/>
              <w:left w:val="single" w:sz="5" w:space="0" w:color="000000"/>
              <w:bottom w:val="single" w:sz="5" w:space="0" w:color="000000"/>
              <w:right w:val="single" w:sz="5" w:space="0" w:color="000000"/>
            </w:tcBorders>
          </w:tcPr>
          <w:p w14:paraId="222B7DC6" w14:textId="77777777" w:rsidR="000C6F45" w:rsidRPr="00D95B35" w:rsidRDefault="000C6F45" w:rsidP="00D11311">
            <w:pPr>
              <w:tabs>
                <w:tab w:val="left" w:pos="720"/>
              </w:tabs>
              <w:ind w:left="80"/>
              <w:rPr>
                <w:rFonts w:cs="Arial"/>
                <w:szCs w:val="18"/>
              </w:rPr>
            </w:pPr>
          </w:p>
        </w:tc>
      </w:tr>
      <w:tr w:rsidR="000C6F45" w:rsidRPr="00D95B35" w14:paraId="263C3F67" w14:textId="77777777" w:rsidTr="00D11311">
        <w:trPr>
          <w:trHeight w:hRule="exact" w:val="360"/>
        </w:trPr>
        <w:tc>
          <w:tcPr>
            <w:tcW w:w="2758" w:type="dxa"/>
            <w:tcBorders>
              <w:top w:val="single" w:sz="5" w:space="0" w:color="000000"/>
              <w:left w:val="single" w:sz="5" w:space="0" w:color="000000"/>
              <w:bottom w:val="single" w:sz="5" w:space="0" w:color="000000"/>
              <w:right w:val="single" w:sz="5" w:space="0" w:color="000000"/>
            </w:tcBorders>
            <w:shd w:val="clear" w:color="auto" w:fill="C2D69B"/>
          </w:tcPr>
          <w:p w14:paraId="7778FEE5" w14:textId="77777777" w:rsidR="000C6F45" w:rsidRPr="00D95B35" w:rsidRDefault="000C6F45" w:rsidP="00D11311">
            <w:pPr>
              <w:pStyle w:val="TableParagraph"/>
              <w:tabs>
                <w:tab w:val="left" w:pos="720"/>
              </w:tabs>
              <w:spacing w:before="57"/>
              <w:ind w:left="36"/>
              <w:rPr>
                <w:rFonts w:eastAsia="Arial" w:cs="Arial"/>
                <w:szCs w:val="18"/>
              </w:rPr>
            </w:pPr>
            <w:r w:rsidRPr="00D95B35">
              <w:rPr>
                <w:rFonts w:cs="Arial"/>
                <w:b/>
                <w:szCs w:val="18"/>
              </w:rPr>
              <w:t>Issued Share Capital:</w:t>
            </w:r>
          </w:p>
        </w:tc>
        <w:tc>
          <w:tcPr>
            <w:tcW w:w="5591" w:type="dxa"/>
            <w:tcBorders>
              <w:top w:val="single" w:sz="5" w:space="0" w:color="000000"/>
              <w:left w:val="single" w:sz="5" w:space="0" w:color="000000"/>
              <w:bottom w:val="single" w:sz="5" w:space="0" w:color="000000"/>
              <w:right w:val="single" w:sz="5" w:space="0" w:color="000000"/>
            </w:tcBorders>
          </w:tcPr>
          <w:p w14:paraId="77D7A0AF" w14:textId="77777777" w:rsidR="000C6F45" w:rsidRPr="00D95B35" w:rsidRDefault="000C6F45" w:rsidP="00D11311">
            <w:pPr>
              <w:tabs>
                <w:tab w:val="left" w:pos="720"/>
              </w:tabs>
              <w:ind w:left="80"/>
              <w:rPr>
                <w:rFonts w:cs="Arial"/>
                <w:szCs w:val="18"/>
              </w:rPr>
            </w:pPr>
          </w:p>
        </w:tc>
      </w:tr>
      <w:tr w:rsidR="000C6F45" w:rsidRPr="00D95B35" w14:paraId="73DB9727" w14:textId="77777777" w:rsidTr="00D11311">
        <w:trPr>
          <w:trHeight w:hRule="exact" w:val="360"/>
        </w:trPr>
        <w:tc>
          <w:tcPr>
            <w:tcW w:w="2758" w:type="dxa"/>
            <w:tcBorders>
              <w:top w:val="single" w:sz="5" w:space="0" w:color="000000"/>
              <w:left w:val="single" w:sz="5" w:space="0" w:color="000000"/>
              <w:bottom w:val="single" w:sz="5" w:space="0" w:color="000000"/>
              <w:right w:val="single" w:sz="5" w:space="0" w:color="000000"/>
            </w:tcBorders>
            <w:shd w:val="clear" w:color="auto" w:fill="C2D69B"/>
          </w:tcPr>
          <w:p w14:paraId="7059268F" w14:textId="77777777" w:rsidR="000C6F45" w:rsidRPr="00D95B35" w:rsidRDefault="000C6F45" w:rsidP="00D11311">
            <w:pPr>
              <w:pStyle w:val="TableParagraph"/>
              <w:tabs>
                <w:tab w:val="left" w:pos="720"/>
              </w:tabs>
              <w:spacing w:before="57"/>
              <w:ind w:left="36"/>
              <w:rPr>
                <w:rFonts w:eastAsia="Arial" w:cs="Arial"/>
                <w:szCs w:val="18"/>
              </w:rPr>
            </w:pPr>
            <w:r w:rsidRPr="00D95B35">
              <w:rPr>
                <w:rFonts w:cs="Arial"/>
                <w:b/>
                <w:szCs w:val="18"/>
              </w:rPr>
              <w:t>Place of Registration:</w:t>
            </w:r>
          </w:p>
        </w:tc>
        <w:tc>
          <w:tcPr>
            <w:tcW w:w="5591" w:type="dxa"/>
            <w:tcBorders>
              <w:top w:val="single" w:sz="5" w:space="0" w:color="000000"/>
              <w:left w:val="single" w:sz="5" w:space="0" w:color="000000"/>
              <w:bottom w:val="single" w:sz="5" w:space="0" w:color="000000"/>
              <w:right w:val="single" w:sz="5" w:space="0" w:color="000000"/>
            </w:tcBorders>
          </w:tcPr>
          <w:p w14:paraId="27293B7B" w14:textId="77777777" w:rsidR="000C6F45" w:rsidRPr="00D95B35" w:rsidRDefault="000C6F45" w:rsidP="00D11311">
            <w:pPr>
              <w:tabs>
                <w:tab w:val="left" w:pos="720"/>
              </w:tabs>
              <w:ind w:left="80"/>
              <w:rPr>
                <w:rFonts w:cs="Arial"/>
                <w:szCs w:val="18"/>
              </w:rPr>
            </w:pPr>
          </w:p>
        </w:tc>
      </w:tr>
      <w:tr w:rsidR="000C6F45" w:rsidRPr="00D95B35" w14:paraId="3B88E95D" w14:textId="77777777" w:rsidTr="00D11311">
        <w:trPr>
          <w:trHeight w:hRule="exact" w:val="821"/>
        </w:trPr>
        <w:tc>
          <w:tcPr>
            <w:tcW w:w="2758" w:type="dxa"/>
            <w:tcBorders>
              <w:top w:val="single" w:sz="5" w:space="0" w:color="000000"/>
              <w:left w:val="single" w:sz="5" w:space="0" w:color="000000"/>
              <w:bottom w:val="single" w:sz="5" w:space="0" w:color="000000"/>
              <w:right w:val="single" w:sz="5" w:space="0" w:color="000000"/>
            </w:tcBorders>
            <w:shd w:val="clear" w:color="auto" w:fill="C2D69B"/>
          </w:tcPr>
          <w:p w14:paraId="4A429938" w14:textId="77777777" w:rsidR="000C6F45" w:rsidRPr="00D95B35" w:rsidRDefault="000C6F45" w:rsidP="00D11311">
            <w:pPr>
              <w:pStyle w:val="TableParagraph"/>
              <w:tabs>
                <w:tab w:val="left" w:pos="720"/>
              </w:tabs>
              <w:spacing w:before="57"/>
              <w:ind w:left="36" w:right="428"/>
              <w:rPr>
                <w:rFonts w:eastAsia="Arial" w:cs="Arial"/>
                <w:szCs w:val="18"/>
              </w:rPr>
            </w:pPr>
            <w:r w:rsidRPr="00D95B35">
              <w:rPr>
                <w:rFonts w:cs="Arial"/>
                <w:b/>
                <w:szCs w:val="18"/>
              </w:rPr>
              <w:t>Memorandum of Association / Articles of Association:</w:t>
            </w:r>
          </w:p>
        </w:tc>
        <w:tc>
          <w:tcPr>
            <w:tcW w:w="5591" w:type="dxa"/>
            <w:tcBorders>
              <w:top w:val="single" w:sz="5" w:space="0" w:color="000000"/>
              <w:left w:val="single" w:sz="5" w:space="0" w:color="000000"/>
              <w:bottom w:val="single" w:sz="5" w:space="0" w:color="000000"/>
              <w:right w:val="single" w:sz="5" w:space="0" w:color="000000"/>
            </w:tcBorders>
          </w:tcPr>
          <w:p w14:paraId="77FCE277" w14:textId="77777777" w:rsidR="000C6F45" w:rsidRPr="00D95B35" w:rsidRDefault="000C6F45" w:rsidP="00D11311">
            <w:pPr>
              <w:tabs>
                <w:tab w:val="left" w:pos="720"/>
              </w:tabs>
              <w:ind w:left="80"/>
              <w:rPr>
                <w:rFonts w:cs="Arial"/>
                <w:szCs w:val="18"/>
              </w:rPr>
            </w:pPr>
          </w:p>
        </w:tc>
      </w:tr>
    </w:tbl>
    <w:p w14:paraId="77A242F4" w14:textId="301F0EC0" w:rsidR="000C6F45" w:rsidRPr="00D95B35" w:rsidRDefault="000C6F45">
      <w:pPr>
        <w:spacing w:after="0"/>
        <w:rPr>
          <w:rFonts w:eastAsia="Arial"/>
          <w:b/>
          <w:bCs/>
          <w:szCs w:val="20"/>
        </w:rPr>
      </w:pPr>
    </w:p>
    <w:p w14:paraId="0E870E10" w14:textId="0E51EA9D" w:rsidR="00094E31" w:rsidRPr="00D95B35" w:rsidRDefault="007832C6" w:rsidP="001973FF">
      <w:pPr>
        <w:pStyle w:val="Heading4"/>
        <w:keepNext/>
        <w:numPr>
          <w:ilvl w:val="0"/>
          <w:numId w:val="18"/>
        </w:numPr>
        <w:spacing w:before="120" w:after="120"/>
        <w:ind w:left="720"/>
      </w:pPr>
      <w:r w:rsidRPr="00D95B35">
        <w:t>CONSORTIUM AGREEMENT</w:t>
      </w:r>
    </w:p>
    <w:p w14:paraId="6E332D30" w14:textId="752656DB" w:rsidR="00094E31" w:rsidRPr="00D95B35" w:rsidRDefault="007832C6" w:rsidP="003B7307">
      <w:pPr>
        <w:pStyle w:val="BodyText"/>
        <w:spacing w:before="154" w:line="275" w:lineRule="auto"/>
        <w:ind w:left="720" w:right="231"/>
        <w:jc w:val="both"/>
      </w:pPr>
      <w:r w:rsidRPr="00D95B35">
        <w:t xml:space="preserve">If the </w:t>
      </w:r>
      <w:r w:rsidR="00D635BE" w:rsidRPr="00D95B35">
        <w:t>Applicant</w:t>
      </w:r>
      <w:r w:rsidRPr="00D95B35">
        <w:t xml:space="preserve"> is a consortium, is there a legal agreement that defines the rights and liabilities of each entity within the consortium? (Please note this refers to agreements between all entities).</w:t>
      </w:r>
    </w:p>
    <w:p w14:paraId="5070BB30" w14:textId="77777777" w:rsidR="00094E31" w:rsidRPr="00D95B35" w:rsidRDefault="007832C6" w:rsidP="003B7307">
      <w:pPr>
        <w:tabs>
          <w:tab w:val="left" w:pos="4449"/>
          <w:tab w:val="left" w:pos="8694"/>
        </w:tabs>
        <w:ind w:left="720"/>
        <w:jc w:val="both"/>
        <w:rPr>
          <w:rFonts w:ascii="Wingdings" w:eastAsia="Wingdings" w:hAnsi="Wingdings" w:cs="Wingdings"/>
          <w:sz w:val="24"/>
          <w:szCs w:val="24"/>
        </w:rPr>
      </w:pPr>
      <w:r w:rsidRPr="00D95B35">
        <w:rPr>
          <w:rFonts w:eastAsia="Arial" w:cs="Arial"/>
          <w:b/>
          <w:bCs/>
          <w:position w:val="1"/>
          <w:sz w:val="20"/>
          <w:szCs w:val="20"/>
        </w:rPr>
        <w:t>Yes</w:t>
      </w:r>
      <w:r w:rsidRPr="00D95B35">
        <w:rPr>
          <w:rFonts w:eastAsia="Arial" w:cs="Arial"/>
          <w:b/>
          <w:bCs/>
          <w:position w:val="1"/>
          <w:sz w:val="20"/>
          <w:szCs w:val="20"/>
        </w:rPr>
        <w:tab/>
      </w:r>
      <w:r w:rsidRPr="00D95B35">
        <w:rPr>
          <w:rFonts w:ascii="Wingdings" w:eastAsia="Wingdings" w:hAnsi="Wingdings" w:cs="Wingdings"/>
          <w:sz w:val="24"/>
          <w:szCs w:val="24"/>
        </w:rPr>
        <w:t></w:t>
      </w:r>
      <w:r w:rsidRPr="00D95B35">
        <w:rPr>
          <w:rFonts w:ascii="Wingdings" w:eastAsia="Wingdings" w:hAnsi="Wingdings" w:cs="Wingdings"/>
          <w:sz w:val="24"/>
          <w:szCs w:val="24"/>
        </w:rPr>
        <w:t></w:t>
      </w:r>
      <w:r w:rsidRPr="00D95B35">
        <w:rPr>
          <w:rFonts w:eastAsia="Arial" w:cs="Arial"/>
          <w:b/>
          <w:bCs/>
          <w:position w:val="1"/>
          <w:sz w:val="20"/>
          <w:szCs w:val="20"/>
        </w:rPr>
        <w:t>No</w:t>
      </w:r>
      <w:r w:rsidRPr="00D95B35">
        <w:rPr>
          <w:rFonts w:eastAsia="Arial" w:cs="Arial"/>
          <w:b/>
          <w:bCs/>
          <w:position w:val="1"/>
          <w:sz w:val="20"/>
          <w:szCs w:val="20"/>
        </w:rPr>
        <w:tab/>
      </w:r>
      <w:r w:rsidRPr="00D95B35">
        <w:rPr>
          <w:rFonts w:ascii="Wingdings" w:eastAsia="Wingdings" w:hAnsi="Wingdings" w:cs="Wingdings"/>
          <w:sz w:val="24"/>
          <w:szCs w:val="24"/>
        </w:rPr>
        <w:t></w:t>
      </w:r>
    </w:p>
    <w:p w14:paraId="5159F590" w14:textId="77777777" w:rsidR="00094E31" w:rsidRPr="00D95B35" w:rsidRDefault="007832C6" w:rsidP="003B7307">
      <w:pPr>
        <w:pStyle w:val="BodyText"/>
        <w:ind w:left="720"/>
        <w:jc w:val="both"/>
      </w:pPr>
      <w:r w:rsidRPr="00D95B35">
        <w:t>(Please tick as appropriate)</w:t>
      </w:r>
    </w:p>
    <w:p w14:paraId="0865D0A5" w14:textId="63E03F68" w:rsidR="00094E31" w:rsidRPr="00D95B35" w:rsidRDefault="007832C6" w:rsidP="003B7307">
      <w:pPr>
        <w:pStyle w:val="BodyText"/>
        <w:ind w:left="720"/>
        <w:jc w:val="both"/>
        <w:rPr>
          <w:b/>
        </w:rPr>
      </w:pPr>
      <w:r w:rsidRPr="00D95B35">
        <w:rPr>
          <w:b/>
        </w:rPr>
        <w:t>If yes, please provide full details:</w:t>
      </w:r>
    </w:p>
    <w:tbl>
      <w:tblPr>
        <w:tblStyle w:val="TableGrid"/>
        <w:tblW w:w="0" w:type="auto"/>
        <w:tblInd w:w="720" w:type="dxa"/>
        <w:tblLook w:val="04A0" w:firstRow="1" w:lastRow="0" w:firstColumn="1" w:lastColumn="0" w:noHBand="0" w:noVBand="1"/>
      </w:tblPr>
      <w:tblGrid>
        <w:gridCol w:w="8525"/>
      </w:tblGrid>
      <w:tr w:rsidR="003B7307" w:rsidRPr="00D95B35" w14:paraId="4236553A" w14:textId="77777777" w:rsidTr="003B7307">
        <w:tc>
          <w:tcPr>
            <w:tcW w:w="9616" w:type="dxa"/>
            <w:tcBorders>
              <w:top w:val="nil"/>
              <w:left w:val="nil"/>
              <w:bottom w:val="single" w:sz="4" w:space="0" w:color="auto"/>
              <w:right w:val="nil"/>
            </w:tcBorders>
          </w:tcPr>
          <w:p w14:paraId="597A41AC" w14:textId="77777777" w:rsidR="003B7307" w:rsidRPr="00D95B35" w:rsidRDefault="003B7307" w:rsidP="003B7307">
            <w:pPr>
              <w:pStyle w:val="BodyText"/>
              <w:ind w:left="0"/>
              <w:jc w:val="both"/>
            </w:pPr>
          </w:p>
        </w:tc>
      </w:tr>
      <w:tr w:rsidR="003B7307" w:rsidRPr="00D95B35" w14:paraId="15B3B0AE" w14:textId="77777777" w:rsidTr="003B7307">
        <w:tc>
          <w:tcPr>
            <w:tcW w:w="9616" w:type="dxa"/>
            <w:tcBorders>
              <w:top w:val="single" w:sz="4" w:space="0" w:color="auto"/>
              <w:left w:val="nil"/>
              <w:bottom w:val="single" w:sz="4" w:space="0" w:color="auto"/>
              <w:right w:val="nil"/>
            </w:tcBorders>
          </w:tcPr>
          <w:p w14:paraId="2C6765A8" w14:textId="77777777" w:rsidR="003B7307" w:rsidRPr="00D95B35" w:rsidRDefault="003B7307" w:rsidP="003B7307">
            <w:pPr>
              <w:pStyle w:val="BodyText"/>
              <w:ind w:left="0"/>
              <w:jc w:val="both"/>
            </w:pPr>
          </w:p>
        </w:tc>
      </w:tr>
      <w:tr w:rsidR="003B7307" w:rsidRPr="00D95B35" w14:paraId="0B9CF3B2" w14:textId="77777777" w:rsidTr="003B7307">
        <w:tc>
          <w:tcPr>
            <w:tcW w:w="9616" w:type="dxa"/>
            <w:tcBorders>
              <w:top w:val="single" w:sz="4" w:space="0" w:color="auto"/>
              <w:left w:val="nil"/>
              <w:right w:val="nil"/>
            </w:tcBorders>
          </w:tcPr>
          <w:p w14:paraId="1FF4C101" w14:textId="77777777" w:rsidR="003B7307" w:rsidRPr="00D95B35" w:rsidRDefault="003B7307" w:rsidP="003B7307">
            <w:pPr>
              <w:pStyle w:val="BodyText"/>
              <w:ind w:left="0"/>
              <w:jc w:val="both"/>
            </w:pPr>
          </w:p>
        </w:tc>
      </w:tr>
    </w:tbl>
    <w:p w14:paraId="0E2C299A" w14:textId="1EA6FF74" w:rsidR="00BA7E68" w:rsidRPr="00D95B35" w:rsidRDefault="00BA7E68" w:rsidP="00BA7E68">
      <w:pPr>
        <w:spacing w:after="120"/>
        <w:rPr>
          <w:rFonts w:eastAsia="Arial" w:cs="Arial"/>
          <w:szCs w:val="24"/>
        </w:rPr>
      </w:pPr>
    </w:p>
    <w:p w14:paraId="07A2D086" w14:textId="7B27ECC2" w:rsidR="000C6F45" w:rsidRPr="00D95B35" w:rsidRDefault="000C6F45" w:rsidP="000C6F45">
      <w:pPr>
        <w:pStyle w:val="BodyText"/>
        <w:tabs>
          <w:tab w:val="left" w:pos="720"/>
        </w:tabs>
        <w:spacing w:before="51"/>
        <w:ind w:right="150"/>
        <w:rPr>
          <w:rFonts w:cs="Arial"/>
          <w:b/>
          <w:bCs/>
          <w:szCs w:val="18"/>
        </w:rPr>
      </w:pPr>
      <w:r w:rsidRPr="00D95B35">
        <w:rPr>
          <w:rFonts w:cs="Arial"/>
          <w:b/>
          <w:bCs/>
          <w:szCs w:val="18"/>
        </w:rPr>
        <w:t xml:space="preserve">Note: </w:t>
      </w:r>
      <w:r w:rsidRPr="00D95B35">
        <w:rPr>
          <w:rFonts w:cs="Arial"/>
          <w:bCs/>
          <w:szCs w:val="18"/>
        </w:rPr>
        <w:t xml:space="preserve">Please refer to Part 5 of the </w:t>
      </w:r>
      <w:r w:rsidR="00A9743C">
        <w:rPr>
          <w:rFonts w:cs="Arial"/>
          <w:bCs/>
          <w:szCs w:val="18"/>
        </w:rPr>
        <w:t>PQP</w:t>
      </w:r>
      <w:r w:rsidRPr="00D95B35">
        <w:rPr>
          <w:rFonts w:cs="Arial"/>
          <w:bCs/>
          <w:szCs w:val="18"/>
        </w:rPr>
        <w:t xml:space="preserve"> Volume 1 for further details on Submission by Consortia.</w:t>
      </w:r>
    </w:p>
    <w:p w14:paraId="470C96A5" w14:textId="44F5362D" w:rsidR="00094E31" w:rsidRPr="00D95B35" w:rsidRDefault="007832C6" w:rsidP="001973FF">
      <w:pPr>
        <w:pStyle w:val="Heading4"/>
        <w:keepNext/>
        <w:numPr>
          <w:ilvl w:val="0"/>
          <w:numId w:val="18"/>
        </w:numPr>
        <w:spacing w:before="120" w:after="120"/>
        <w:ind w:left="720"/>
      </w:pPr>
      <w:r w:rsidRPr="00D95B35">
        <w:t>CONFLICTS OF INTEREST</w:t>
      </w:r>
    </w:p>
    <w:p w14:paraId="2FA0B63E" w14:textId="75AA523C" w:rsidR="000C6F45" w:rsidRPr="00D95B35" w:rsidRDefault="000C6F45" w:rsidP="000C6F45">
      <w:pPr>
        <w:tabs>
          <w:tab w:val="left" w:pos="720"/>
        </w:tabs>
        <w:ind w:left="720"/>
        <w:jc w:val="both"/>
        <w:rPr>
          <w:rFonts w:cs="Arial"/>
          <w:szCs w:val="18"/>
        </w:rPr>
      </w:pPr>
      <w:r w:rsidRPr="00D95B35">
        <w:rPr>
          <w:rFonts w:cs="Arial"/>
          <w:szCs w:val="18"/>
        </w:rPr>
        <w:t xml:space="preserve">Please confirm that there are no conflicts of interest or potential conflicts of interest in respect of the Applicant or any entity comprising of the Applicant. Where there is conflict of interest or potential conflict of interest provide details. Applicants are referred to Section 8 (Conflicts of Interest) of the </w:t>
      </w:r>
      <w:r w:rsidR="00A9743C">
        <w:rPr>
          <w:rFonts w:cs="Arial"/>
          <w:szCs w:val="18"/>
        </w:rPr>
        <w:t>PQP</w:t>
      </w:r>
      <w:r w:rsidRPr="00D95B35">
        <w:rPr>
          <w:rFonts w:cs="Arial"/>
          <w:szCs w:val="18"/>
        </w:rPr>
        <w:t xml:space="preserve"> Vol</w:t>
      </w:r>
      <w:r w:rsidR="00AB16ED">
        <w:rPr>
          <w:rFonts w:cs="Arial"/>
          <w:szCs w:val="18"/>
        </w:rPr>
        <w:t>ume</w:t>
      </w:r>
      <w:r w:rsidRPr="00D95B35">
        <w:rPr>
          <w:rFonts w:cs="Arial"/>
          <w:szCs w:val="18"/>
        </w:rPr>
        <w:t xml:space="preserve"> 1 in this regard.</w:t>
      </w:r>
    </w:p>
    <w:p w14:paraId="437C4463" w14:textId="2376A8B5" w:rsidR="000C6F45" w:rsidRPr="00D95B35" w:rsidRDefault="000C6F45" w:rsidP="000C6F45">
      <w:pPr>
        <w:tabs>
          <w:tab w:val="left" w:pos="720"/>
        </w:tabs>
        <w:ind w:left="720"/>
        <w:jc w:val="both"/>
        <w:rPr>
          <w:rFonts w:cs="Arial"/>
          <w:szCs w:val="18"/>
        </w:rPr>
      </w:pPr>
      <w:r w:rsidRPr="00D95B35">
        <w:rPr>
          <w:rFonts w:cs="Arial"/>
          <w:szCs w:val="18"/>
        </w:rPr>
        <w:t xml:space="preserve">Any conflict of interest or potential conflict of interest must be fully disclosed in writing to daa as soon as the conflict or potential conflict becomes apparent. Following receipt of such information daa will, in its absolute discretion, decide on the appropriate course of action. If this section is not applicable to </w:t>
      </w:r>
      <w:r w:rsidR="00960A7F" w:rsidRPr="00D95B35">
        <w:rPr>
          <w:rFonts w:cs="Arial"/>
          <w:szCs w:val="18"/>
        </w:rPr>
        <w:t>you,</w:t>
      </w:r>
      <w:r w:rsidRPr="00D95B35">
        <w:rPr>
          <w:rFonts w:cs="Arial"/>
          <w:szCs w:val="18"/>
        </w:rPr>
        <w:t xml:space="preserve"> please tick the box which </w:t>
      </w:r>
      <w:r w:rsidR="000E1DE1" w:rsidRPr="00D95B35">
        <w:rPr>
          <w:rFonts w:cs="Arial"/>
          <w:szCs w:val="18"/>
        </w:rPr>
        <w:t>says,</w:t>
      </w:r>
      <w:r w:rsidRPr="00D95B35">
        <w:rPr>
          <w:rFonts w:cs="Arial"/>
          <w:szCs w:val="18"/>
        </w:rPr>
        <w:t xml:space="preserve"> “No conflict or potential conflict of interest”. If this section is applicable to </w:t>
      </w:r>
      <w:r w:rsidR="00E87DA7" w:rsidRPr="00D95B35">
        <w:rPr>
          <w:rFonts w:cs="Arial"/>
          <w:szCs w:val="18"/>
        </w:rPr>
        <w:t>you,</w:t>
      </w:r>
      <w:r w:rsidRPr="00D95B35">
        <w:rPr>
          <w:rFonts w:cs="Arial"/>
          <w:szCs w:val="18"/>
        </w:rPr>
        <w:t xml:space="preserve"> please tick the box which </w:t>
      </w:r>
      <w:r w:rsidR="000E1DE1" w:rsidRPr="00D95B35">
        <w:rPr>
          <w:rFonts w:cs="Arial"/>
          <w:szCs w:val="18"/>
        </w:rPr>
        <w:t>says,</w:t>
      </w:r>
      <w:r w:rsidRPr="00D95B35">
        <w:rPr>
          <w:rFonts w:cs="Arial"/>
          <w:szCs w:val="18"/>
        </w:rPr>
        <w:t xml:space="preserve"> “Conflict or potential conflict of interest”, and give further details.</w:t>
      </w:r>
    </w:p>
    <w:tbl>
      <w:tblPr>
        <w:tblStyle w:val="TableGrid"/>
        <w:tblW w:w="8838"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1440"/>
        <w:gridCol w:w="3150"/>
        <w:gridCol w:w="1080"/>
      </w:tblGrid>
      <w:tr w:rsidR="007252E6" w:rsidRPr="00D95B35" w14:paraId="602040E9" w14:textId="451834F6" w:rsidTr="00963598">
        <w:tc>
          <w:tcPr>
            <w:tcW w:w="3168" w:type="dxa"/>
          </w:tcPr>
          <w:p w14:paraId="430C64CE" w14:textId="4820C870" w:rsidR="007252E6" w:rsidRPr="00D95B35" w:rsidRDefault="007252E6" w:rsidP="007252E6">
            <w:pPr>
              <w:pStyle w:val="Heading4"/>
              <w:spacing w:before="78"/>
              <w:ind w:left="0"/>
            </w:pPr>
            <w:r w:rsidRPr="00D95B35">
              <w:t>No conflict or potential conflict of interest</w:t>
            </w:r>
          </w:p>
        </w:tc>
        <w:tc>
          <w:tcPr>
            <w:tcW w:w="1440" w:type="dxa"/>
          </w:tcPr>
          <w:p w14:paraId="4D841B83" w14:textId="218BB1EF" w:rsidR="007252E6" w:rsidRPr="00D95B35" w:rsidRDefault="007252E6" w:rsidP="007252E6">
            <w:pPr>
              <w:pStyle w:val="BodyText"/>
              <w:spacing w:before="122" w:line="276" w:lineRule="auto"/>
              <w:ind w:left="0" w:right="231"/>
            </w:pPr>
            <w:r w:rsidRPr="00D95B35">
              <w:rPr>
                <w:rFonts w:ascii="Wingdings" w:eastAsia="Wingdings" w:hAnsi="Wingdings" w:cs="Wingdings"/>
                <w:position w:val="-2"/>
                <w:sz w:val="24"/>
                <w:szCs w:val="24"/>
              </w:rPr>
              <w:t></w:t>
            </w:r>
          </w:p>
        </w:tc>
        <w:tc>
          <w:tcPr>
            <w:tcW w:w="3150" w:type="dxa"/>
          </w:tcPr>
          <w:p w14:paraId="143736F2" w14:textId="7E38EE54" w:rsidR="007252E6" w:rsidRPr="00D95B35" w:rsidRDefault="007252E6" w:rsidP="007252E6">
            <w:pPr>
              <w:pStyle w:val="Heading4"/>
              <w:spacing w:before="78"/>
              <w:ind w:left="0"/>
              <w:rPr>
                <w:rFonts w:cs="Arial"/>
                <w:sz w:val="14"/>
                <w:szCs w:val="14"/>
              </w:rPr>
            </w:pPr>
            <w:r w:rsidRPr="00D95B35">
              <w:t>Conflict or potential conflict of interest</w:t>
            </w:r>
          </w:p>
        </w:tc>
        <w:tc>
          <w:tcPr>
            <w:tcW w:w="1080" w:type="dxa"/>
          </w:tcPr>
          <w:p w14:paraId="4CB4A6E5" w14:textId="40F5BD81" w:rsidR="007252E6" w:rsidRPr="00D95B35" w:rsidRDefault="007252E6" w:rsidP="007252E6">
            <w:pPr>
              <w:pStyle w:val="BodyText"/>
              <w:spacing w:before="122" w:line="276" w:lineRule="auto"/>
              <w:ind w:left="0" w:right="231"/>
              <w:jc w:val="center"/>
            </w:pPr>
            <w:r w:rsidRPr="00D95B35">
              <w:rPr>
                <w:rFonts w:ascii="Wingdings" w:eastAsia="Wingdings" w:hAnsi="Wingdings" w:cs="Wingdings"/>
                <w:position w:val="-2"/>
                <w:sz w:val="24"/>
                <w:szCs w:val="24"/>
              </w:rPr>
              <w:t></w:t>
            </w:r>
          </w:p>
        </w:tc>
      </w:tr>
    </w:tbl>
    <w:p w14:paraId="76E8C49D" w14:textId="06583E37" w:rsidR="00094E31" w:rsidRPr="00D95B35" w:rsidRDefault="007832C6" w:rsidP="007252E6">
      <w:pPr>
        <w:pStyle w:val="BodyText"/>
        <w:ind w:left="720"/>
        <w:jc w:val="both"/>
      </w:pPr>
      <w:r w:rsidRPr="00D95B35">
        <w:t>(Please tick as appropriate)</w:t>
      </w:r>
    </w:p>
    <w:p w14:paraId="552B6149" w14:textId="61EBB090" w:rsidR="00094E31" w:rsidRPr="00D95B35" w:rsidRDefault="007832C6" w:rsidP="007252E6">
      <w:pPr>
        <w:pStyle w:val="BodyText"/>
        <w:ind w:left="720"/>
        <w:jc w:val="both"/>
        <w:rPr>
          <w:b/>
        </w:rPr>
      </w:pPr>
      <w:r w:rsidRPr="00D95B35">
        <w:rPr>
          <w:b/>
        </w:rPr>
        <w:t>If a conflict or potential conflict of interest is indicated, please provide full details:</w:t>
      </w:r>
    </w:p>
    <w:tbl>
      <w:tblPr>
        <w:tblStyle w:val="TableGrid"/>
        <w:tblW w:w="0" w:type="auto"/>
        <w:tblInd w:w="720" w:type="dxa"/>
        <w:tblLook w:val="04A0" w:firstRow="1" w:lastRow="0" w:firstColumn="1" w:lastColumn="0" w:noHBand="0" w:noVBand="1"/>
      </w:tblPr>
      <w:tblGrid>
        <w:gridCol w:w="8525"/>
      </w:tblGrid>
      <w:tr w:rsidR="007252E6" w:rsidRPr="00D95B35" w14:paraId="7BE33146" w14:textId="77777777" w:rsidTr="00D11311">
        <w:tc>
          <w:tcPr>
            <w:tcW w:w="9616" w:type="dxa"/>
            <w:tcBorders>
              <w:top w:val="nil"/>
              <w:left w:val="nil"/>
              <w:bottom w:val="single" w:sz="4" w:space="0" w:color="auto"/>
              <w:right w:val="nil"/>
            </w:tcBorders>
          </w:tcPr>
          <w:p w14:paraId="031FF413" w14:textId="77777777" w:rsidR="007252E6" w:rsidRPr="00D95B35" w:rsidRDefault="007252E6" w:rsidP="00D11311">
            <w:pPr>
              <w:pStyle w:val="BodyText"/>
              <w:ind w:left="0"/>
              <w:jc w:val="both"/>
            </w:pPr>
          </w:p>
        </w:tc>
      </w:tr>
      <w:tr w:rsidR="007252E6" w:rsidRPr="00D95B35" w14:paraId="7E9933CC" w14:textId="77777777" w:rsidTr="00D11311">
        <w:tc>
          <w:tcPr>
            <w:tcW w:w="9616" w:type="dxa"/>
            <w:tcBorders>
              <w:top w:val="single" w:sz="4" w:space="0" w:color="auto"/>
              <w:left w:val="nil"/>
              <w:bottom w:val="single" w:sz="4" w:space="0" w:color="auto"/>
              <w:right w:val="nil"/>
            </w:tcBorders>
          </w:tcPr>
          <w:p w14:paraId="55E6495C" w14:textId="77777777" w:rsidR="007252E6" w:rsidRPr="00D95B35" w:rsidRDefault="007252E6" w:rsidP="00D11311">
            <w:pPr>
              <w:pStyle w:val="BodyText"/>
              <w:ind w:left="0"/>
              <w:jc w:val="both"/>
            </w:pPr>
          </w:p>
        </w:tc>
      </w:tr>
      <w:tr w:rsidR="007252E6" w:rsidRPr="00D95B35" w14:paraId="7E2753A3" w14:textId="77777777" w:rsidTr="00D11311">
        <w:tc>
          <w:tcPr>
            <w:tcW w:w="9616" w:type="dxa"/>
            <w:tcBorders>
              <w:top w:val="single" w:sz="4" w:space="0" w:color="auto"/>
              <w:left w:val="nil"/>
              <w:right w:val="nil"/>
            </w:tcBorders>
          </w:tcPr>
          <w:p w14:paraId="56651018" w14:textId="77777777" w:rsidR="007252E6" w:rsidRPr="00D95B35" w:rsidRDefault="007252E6" w:rsidP="00D11311">
            <w:pPr>
              <w:pStyle w:val="BodyText"/>
              <w:ind w:left="0"/>
              <w:jc w:val="both"/>
            </w:pPr>
          </w:p>
        </w:tc>
      </w:tr>
    </w:tbl>
    <w:p w14:paraId="25AB4544" w14:textId="478D8BEE" w:rsidR="007252E6" w:rsidRPr="00D95B35" w:rsidRDefault="007252E6" w:rsidP="00BA7E68">
      <w:pPr>
        <w:pStyle w:val="Heading4"/>
        <w:spacing w:after="120"/>
        <w:ind w:left="720"/>
        <w:rPr>
          <w:b w:val="0"/>
          <w:bCs w:val="0"/>
        </w:rPr>
      </w:pPr>
    </w:p>
    <w:p w14:paraId="1C3E00E8" w14:textId="022B3A8C" w:rsidR="00376798" w:rsidRPr="00D95B35" w:rsidRDefault="00376798" w:rsidP="00376798">
      <w:pPr>
        <w:tabs>
          <w:tab w:val="left" w:pos="720"/>
          <w:tab w:val="left" w:pos="860"/>
        </w:tabs>
        <w:spacing w:before="57"/>
        <w:ind w:left="720"/>
        <w:rPr>
          <w:rFonts w:eastAsia="Arial" w:cs="Arial"/>
          <w:szCs w:val="18"/>
        </w:rPr>
      </w:pPr>
      <w:r w:rsidRPr="00D95B35">
        <w:rPr>
          <w:rFonts w:eastAsia="Arial" w:cs="Arial"/>
          <w:b/>
          <w:bCs/>
          <w:szCs w:val="18"/>
        </w:rPr>
        <w:t>Note</w:t>
      </w:r>
      <w:r w:rsidRPr="00D95B35">
        <w:rPr>
          <w:rFonts w:eastAsia="Arial" w:cs="Arial"/>
          <w:bCs/>
          <w:szCs w:val="18"/>
        </w:rPr>
        <w:t xml:space="preserve">: Please refer to Part 8 of the </w:t>
      </w:r>
      <w:r w:rsidR="00A9743C">
        <w:rPr>
          <w:rFonts w:eastAsia="Arial" w:cs="Arial"/>
          <w:bCs/>
          <w:szCs w:val="18"/>
        </w:rPr>
        <w:t>PQP</w:t>
      </w:r>
      <w:r w:rsidRPr="00D95B35">
        <w:rPr>
          <w:rFonts w:eastAsia="Arial" w:cs="Arial"/>
          <w:bCs/>
          <w:szCs w:val="18"/>
        </w:rPr>
        <w:t xml:space="preserve"> Volume 1 for further details on Conflict of Interest.</w:t>
      </w:r>
    </w:p>
    <w:p w14:paraId="4927BD41" w14:textId="77777777" w:rsidR="00376798" w:rsidRPr="00D95B35" w:rsidRDefault="00376798" w:rsidP="001973FF">
      <w:pPr>
        <w:pStyle w:val="Heading4"/>
        <w:keepNext/>
        <w:numPr>
          <w:ilvl w:val="0"/>
          <w:numId w:val="18"/>
        </w:numPr>
        <w:spacing w:before="120" w:after="120"/>
        <w:ind w:left="720"/>
        <w:rPr>
          <w:rFonts w:cs="Arial"/>
          <w:b w:val="0"/>
          <w:szCs w:val="18"/>
        </w:rPr>
      </w:pPr>
      <w:r w:rsidRPr="00D95B35">
        <w:t>REGISTRABLE</w:t>
      </w:r>
      <w:r w:rsidRPr="00FD5335">
        <w:rPr>
          <w:rFonts w:cs="Arial"/>
          <w:bCs w:val="0"/>
          <w:szCs w:val="18"/>
        </w:rPr>
        <w:t xml:space="preserve"> INTEREST</w:t>
      </w:r>
    </w:p>
    <w:p w14:paraId="14943C69" w14:textId="1528B3F6" w:rsidR="00376798" w:rsidRPr="00D95B35" w:rsidRDefault="00376798" w:rsidP="00376798">
      <w:pPr>
        <w:tabs>
          <w:tab w:val="left" w:pos="720"/>
        </w:tabs>
        <w:ind w:left="720"/>
        <w:jc w:val="both"/>
        <w:rPr>
          <w:rFonts w:cs="Arial"/>
          <w:szCs w:val="18"/>
        </w:rPr>
      </w:pPr>
      <w:r w:rsidRPr="00D95B35">
        <w:rPr>
          <w:rFonts w:cs="Arial"/>
          <w:szCs w:val="18"/>
        </w:rPr>
        <w:t>Please confirm whether there are any registrable interests involving the Applicant or any entity comprising of the Applicant. Where there is a registrable interest provide details. Applicant</w:t>
      </w:r>
      <w:r w:rsidR="004F1C18" w:rsidRPr="00D95B35">
        <w:rPr>
          <w:rFonts w:cs="Arial"/>
          <w:szCs w:val="18"/>
        </w:rPr>
        <w:t>s are referred to Section 1.</w:t>
      </w:r>
      <w:r w:rsidR="00CA6D9D">
        <w:rPr>
          <w:rFonts w:cs="Arial"/>
          <w:szCs w:val="18"/>
        </w:rPr>
        <w:t>6</w:t>
      </w:r>
      <w:r w:rsidR="004F1C18" w:rsidRPr="00D95B35">
        <w:rPr>
          <w:rFonts w:cs="Arial"/>
          <w:szCs w:val="18"/>
        </w:rPr>
        <w:t>.18</w:t>
      </w:r>
      <w:r w:rsidRPr="00D95B35">
        <w:rPr>
          <w:rFonts w:cs="Arial"/>
          <w:szCs w:val="18"/>
        </w:rPr>
        <w:t xml:space="preserve"> of the </w:t>
      </w:r>
      <w:r w:rsidR="00A9743C">
        <w:rPr>
          <w:rFonts w:cs="Arial"/>
          <w:szCs w:val="18"/>
        </w:rPr>
        <w:t>PQP</w:t>
      </w:r>
      <w:r w:rsidRPr="00D95B35">
        <w:rPr>
          <w:rFonts w:cs="Arial"/>
          <w:szCs w:val="18"/>
        </w:rPr>
        <w:t xml:space="preserve"> Vol</w:t>
      </w:r>
      <w:r w:rsidR="00AB16ED">
        <w:rPr>
          <w:rFonts w:cs="Arial"/>
          <w:szCs w:val="18"/>
        </w:rPr>
        <w:t>ume</w:t>
      </w:r>
      <w:r w:rsidRPr="00D95B35">
        <w:rPr>
          <w:rFonts w:cs="Arial"/>
          <w:szCs w:val="18"/>
        </w:rPr>
        <w:t xml:space="preserve"> 1 in this regard.</w:t>
      </w:r>
    </w:p>
    <w:p w14:paraId="15DE3ACD" w14:textId="320B8B79" w:rsidR="00376798" w:rsidRPr="00D95B35" w:rsidRDefault="00376798" w:rsidP="00376798">
      <w:pPr>
        <w:tabs>
          <w:tab w:val="left" w:pos="720"/>
        </w:tabs>
        <w:ind w:left="720"/>
        <w:jc w:val="both"/>
        <w:rPr>
          <w:rFonts w:cs="Arial"/>
          <w:szCs w:val="18"/>
        </w:rPr>
      </w:pPr>
      <w:r w:rsidRPr="00D95B35">
        <w:rPr>
          <w:rFonts w:cs="Arial"/>
          <w:szCs w:val="18"/>
        </w:rPr>
        <w:t xml:space="preserve">Any registrable interest must be fully disclosed in writing to daa as soon as it becomes apparent. Following receipt of such information daa will, in its absolute discretion, decide on the appropriate course of action. If this section is not applicable to </w:t>
      </w:r>
      <w:r w:rsidR="00960A7F" w:rsidRPr="00D95B35">
        <w:rPr>
          <w:rFonts w:cs="Arial"/>
          <w:szCs w:val="18"/>
        </w:rPr>
        <w:t>you,</w:t>
      </w:r>
      <w:r w:rsidRPr="00D95B35">
        <w:rPr>
          <w:rFonts w:cs="Arial"/>
          <w:szCs w:val="18"/>
        </w:rPr>
        <w:t xml:space="preserve"> please tick the box which </w:t>
      </w:r>
      <w:r w:rsidR="000E1DE1" w:rsidRPr="00D95B35">
        <w:rPr>
          <w:rFonts w:cs="Arial"/>
          <w:szCs w:val="18"/>
        </w:rPr>
        <w:t>says,</w:t>
      </w:r>
      <w:r w:rsidRPr="00D95B35">
        <w:rPr>
          <w:rFonts w:cs="Arial"/>
          <w:szCs w:val="18"/>
        </w:rPr>
        <w:t xml:space="preserve"> “No Registrable Interest”. If this section is applicable to </w:t>
      </w:r>
      <w:r w:rsidR="00960A7F" w:rsidRPr="00D95B35">
        <w:rPr>
          <w:rFonts w:cs="Arial"/>
          <w:szCs w:val="18"/>
        </w:rPr>
        <w:t>you,</w:t>
      </w:r>
      <w:r w:rsidRPr="00D95B35">
        <w:rPr>
          <w:rFonts w:cs="Arial"/>
          <w:szCs w:val="18"/>
        </w:rPr>
        <w:t xml:space="preserve"> please tick the box which </w:t>
      </w:r>
      <w:r w:rsidR="000E1DE1" w:rsidRPr="00D95B35">
        <w:rPr>
          <w:rFonts w:cs="Arial"/>
          <w:szCs w:val="18"/>
        </w:rPr>
        <w:t>says,</w:t>
      </w:r>
      <w:r w:rsidRPr="00D95B35">
        <w:rPr>
          <w:rFonts w:cs="Arial"/>
          <w:szCs w:val="18"/>
        </w:rPr>
        <w:t xml:space="preserve"> “Registrable Interest”, and give further details as provided below. </w:t>
      </w:r>
    </w:p>
    <w:tbl>
      <w:tblPr>
        <w:tblStyle w:val="TableGrid"/>
        <w:tblW w:w="8478"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1440"/>
        <w:gridCol w:w="3150"/>
        <w:gridCol w:w="720"/>
      </w:tblGrid>
      <w:tr w:rsidR="00376798" w:rsidRPr="00D95B35" w14:paraId="1891EB1B" w14:textId="77777777" w:rsidTr="00D11311">
        <w:tc>
          <w:tcPr>
            <w:tcW w:w="3168" w:type="dxa"/>
          </w:tcPr>
          <w:p w14:paraId="098275DC" w14:textId="77777777" w:rsidR="00376798" w:rsidRPr="00D95B35" w:rsidRDefault="00376798" w:rsidP="00376798">
            <w:pPr>
              <w:pStyle w:val="Heading4"/>
              <w:ind w:left="0"/>
              <w:jc w:val="both"/>
              <w:rPr>
                <w:rFonts w:cs="Arial"/>
                <w:szCs w:val="18"/>
              </w:rPr>
            </w:pPr>
            <w:r w:rsidRPr="00D95B35">
              <w:rPr>
                <w:rFonts w:cs="Arial"/>
                <w:szCs w:val="18"/>
              </w:rPr>
              <w:t>No registrable interest</w:t>
            </w:r>
          </w:p>
        </w:tc>
        <w:tc>
          <w:tcPr>
            <w:tcW w:w="1440" w:type="dxa"/>
          </w:tcPr>
          <w:p w14:paraId="6CF032EA" w14:textId="77777777" w:rsidR="00376798" w:rsidRPr="00D95B35" w:rsidRDefault="00376798" w:rsidP="00376798">
            <w:pPr>
              <w:pStyle w:val="BodyText"/>
              <w:ind w:left="0" w:right="231"/>
              <w:jc w:val="both"/>
              <w:rPr>
                <w:rFonts w:cs="Arial"/>
                <w:szCs w:val="18"/>
              </w:rPr>
            </w:pPr>
            <w:r w:rsidRPr="00D95B35">
              <w:rPr>
                <w:rFonts w:ascii="Wingdings" w:eastAsia="Wingdings" w:hAnsi="Wingdings" w:cs="Wingdings"/>
                <w:position w:val="-2"/>
                <w:sz w:val="24"/>
                <w:szCs w:val="24"/>
              </w:rPr>
              <w:t></w:t>
            </w:r>
          </w:p>
        </w:tc>
        <w:tc>
          <w:tcPr>
            <w:tcW w:w="3150" w:type="dxa"/>
          </w:tcPr>
          <w:p w14:paraId="55DE2B79" w14:textId="77777777" w:rsidR="00376798" w:rsidRPr="00D95B35" w:rsidRDefault="00376798" w:rsidP="00376798">
            <w:pPr>
              <w:pStyle w:val="Heading4"/>
              <w:ind w:left="0"/>
              <w:jc w:val="both"/>
              <w:rPr>
                <w:rFonts w:cs="Arial"/>
                <w:szCs w:val="18"/>
              </w:rPr>
            </w:pPr>
            <w:r w:rsidRPr="00D95B35">
              <w:rPr>
                <w:rFonts w:cs="Arial"/>
                <w:szCs w:val="18"/>
              </w:rPr>
              <w:t>Registrable interest</w:t>
            </w:r>
          </w:p>
        </w:tc>
        <w:tc>
          <w:tcPr>
            <w:tcW w:w="720" w:type="dxa"/>
          </w:tcPr>
          <w:p w14:paraId="4736B386" w14:textId="77777777" w:rsidR="00376798" w:rsidRPr="00D95B35" w:rsidRDefault="00376798" w:rsidP="00376798">
            <w:pPr>
              <w:pStyle w:val="BodyText"/>
              <w:ind w:left="0" w:right="231"/>
              <w:jc w:val="both"/>
              <w:rPr>
                <w:rFonts w:cs="Arial"/>
                <w:szCs w:val="18"/>
              </w:rPr>
            </w:pPr>
            <w:r w:rsidRPr="00D95B35">
              <w:rPr>
                <w:rFonts w:ascii="Wingdings" w:eastAsia="Wingdings" w:hAnsi="Wingdings" w:cs="Wingdings"/>
                <w:position w:val="-2"/>
                <w:sz w:val="24"/>
                <w:szCs w:val="24"/>
              </w:rPr>
              <w:t></w:t>
            </w:r>
          </w:p>
        </w:tc>
      </w:tr>
    </w:tbl>
    <w:p w14:paraId="30F532F7" w14:textId="77777777" w:rsidR="00376798" w:rsidRPr="00D95B35" w:rsidRDefault="00376798" w:rsidP="00376798">
      <w:pPr>
        <w:tabs>
          <w:tab w:val="left" w:pos="720"/>
        </w:tabs>
        <w:ind w:left="720"/>
        <w:jc w:val="both"/>
        <w:rPr>
          <w:rFonts w:cs="Arial"/>
          <w:szCs w:val="18"/>
        </w:rPr>
      </w:pPr>
      <w:r w:rsidRPr="00D95B35">
        <w:rPr>
          <w:rFonts w:cs="Arial"/>
          <w:szCs w:val="18"/>
        </w:rPr>
        <w:t>(Please tick as appropriate)</w:t>
      </w:r>
    </w:p>
    <w:p w14:paraId="49B1047F" w14:textId="77777777" w:rsidR="00376798" w:rsidRPr="00D95B35" w:rsidRDefault="00376798" w:rsidP="00376798">
      <w:pPr>
        <w:pStyle w:val="Heading4"/>
        <w:tabs>
          <w:tab w:val="left" w:pos="720"/>
        </w:tabs>
        <w:jc w:val="both"/>
        <w:rPr>
          <w:rFonts w:cs="Arial"/>
          <w:b w:val="0"/>
          <w:bCs w:val="0"/>
          <w:szCs w:val="18"/>
        </w:rPr>
      </w:pPr>
      <w:r w:rsidRPr="00D95B35">
        <w:rPr>
          <w:rFonts w:cs="Arial"/>
          <w:szCs w:val="18"/>
        </w:rPr>
        <w:t>If a registrable interest is indicated, please provide full details:</w:t>
      </w:r>
    </w:p>
    <w:tbl>
      <w:tblPr>
        <w:tblStyle w:val="TableGrid"/>
        <w:tblW w:w="0" w:type="auto"/>
        <w:tblInd w:w="720" w:type="dxa"/>
        <w:tblBorders>
          <w:left w:val="none" w:sz="0" w:space="0" w:color="auto"/>
          <w:right w:val="none" w:sz="0" w:space="0" w:color="auto"/>
        </w:tblBorders>
        <w:tblLook w:val="04A0" w:firstRow="1" w:lastRow="0" w:firstColumn="1" w:lastColumn="0" w:noHBand="0" w:noVBand="1"/>
      </w:tblPr>
      <w:tblGrid>
        <w:gridCol w:w="8525"/>
      </w:tblGrid>
      <w:tr w:rsidR="00376798" w:rsidRPr="00D95B35" w14:paraId="3B1152FD" w14:textId="77777777" w:rsidTr="00D11311">
        <w:tc>
          <w:tcPr>
            <w:tcW w:w="9245" w:type="dxa"/>
            <w:tcBorders>
              <w:top w:val="nil"/>
            </w:tcBorders>
          </w:tcPr>
          <w:p w14:paraId="27066304" w14:textId="77777777" w:rsidR="00376798" w:rsidRPr="00D95B35" w:rsidRDefault="00376798" w:rsidP="00376798">
            <w:pPr>
              <w:pStyle w:val="Heading4"/>
              <w:ind w:left="0" w:right="29"/>
              <w:jc w:val="both"/>
              <w:rPr>
                <w:rFonts w:cs="Arial"/>
                <w:b w:val="0"/>
                <w:bCs w:val="0"/>
                <w:szCs w:val="18"/>
              </w:rPr>
            </w:pPr>
          </w:p>
        </w:tc>
      </w:tr>
      <w:tr w:rsidR="00376798" w:rsidRPr="00D95B35" w14:paraId="5F64BCC3" w14:textId="77777777" w:rsidTr="00D11311">
        <w:tc>
          <w:tcPr>
            <w:tcW w:w="9245" w:type="dxa"/>
          </w:tcPr>
          <w:p w14:paraId="22A99924" w14:textId="77777777" w:rsidR="00376798" w:rsidRPr="00D95B35" w:rsidRDefault="00376798" w:rsidP="00376798">
            <w:pPr>
              <w:pStyle w:val="Heading4"/>
              <w:ind w:left="0" w:right="29"/>
              <w:jc w:val="both"/>
              <w:rPr>
                <w:rFonts w:cs="Arial"/>
                <w:b w:val="0"/>
                <w:bCs w:val="0"/>
                <w:szCs w:val="18"/>
              </w:rPr>
            </w:pPr>
          </w:p>
        </w:tc>
      </w:tr>
      <w:tr w:rsidR="00376798" w:rsidRPr="00D95B35" w14:paraId="44CA9F2C" w14:textId="77777777" w:rsidTr="00D11311">
        <w:tc>
          <w:tcPr>
            <w:tcW w:w="9245" w:type="dxa"/>
          </w:tcPr>
          <w:p w14:paraId="36AA7801" w14:textId="77777777" w:rsidR="00376798" w:rsidRPr="00D95B35" w:rsidRDefault="00376798" w:rsidP="00376798">
            <w:pPr>
              <w:pStyle w:val="Heading4"/>
              <w:ind w:left="0" w:right="29"/>
              <w:jc w:val="both"/>
              <w:rPr>
                <w:rFonts w:cs="Arial"/>
                <w:b w:val="0"/>
                <w:bCs w:val="0"/>
                <w:szCs w:val="18"/>
              </w:rPr>
            </w:pPr>
          </w:p>
        </w:tc>
      </w:tr>
    </w:tbl>
    <w:p w14:paraId="4F0A7FD2" w14:textId="0E876130" w:rsidR="00376798" w:rsidRPr="00D95B35" w:rsidRDefault="00376798" w:rsidP="00376798">
      <w:pPr>
        <w:tabs>
          <w:tab w:val="left" w:pos="720"/>
          <w:tab w:val="left" w:pos="860"/>
        </w:tabs>
        <w:spacing w:before="120"/>
        <w:ind w:left="720"/>
        <w:jc w:val="both"/>
        <w:rPr>
          <w:rFonts w:eastAsia="Arial" w:cs="Arial"/>
          <w:szCs w:val="18"/>
        </w:rPr>
      </w:pPr>
      <w:r w:rsidRPr="00D95B35">
        <w:rPr>
          <w:rFonts w:eastAsia="Arial" w:cs="Arial"/>
          <w:b/>
          <w:bCs/>
          <w:szCs w:val="18"/>
        </w:rPr>
        <w:t>Note</w:t>
      </w:r>
      <w:r w:rsidRPr="00D95B35">
        <w:rPr>
          <w:rFonts w:eastAsia="Arial" w:cs="Arial"/>
          <w:bCs/>
          <w:szCs w:val="18"/>
        </w:rPr>
        <w:t>: Please refer to Section 1.</w:t>
      </w:r>
      <w:r w:rsidR="00CA6D9D">
        <w:rPr>
          <w:rFonts w:eastAsia="Arial" w:cs="Arial"/>
          <w:bCs/>
          <w:szCs w:val="18"/>
        </w:rPr>
        <w:t>6</w:t>
      </w:r>
      <w:r w:rsidRPr="00D95B35">
        <w:rPr>
          <w:rFonts w:eastAsia="Arial" w:cs="Arial"/>
          <w:bCs/>
          <w:szCs w:val="18"/>
        </w:rPr>
        <w:t xml:space="preserve">.18 of the </w:t>
      </w:r>
      <w:r w:rsidR="00A9743C">
        <w:rPr>
          <w:rFonts w:eastAsia="Arial" w:cs="Arial"/>
          <w:bCs/>
          <w:szCs w:val="18"/>
        </w:rPr>
        <w:t>PQP</w:t>
      </w:r>
      <w:r w:rsidRPr="00D95B35">
        <w:rPr>
          <w:rFonts w:eastAsia="Arial" w:cs="Arial"/>
          <w:bCs/>
          <w:szCs w:val="18"/>
        </w:rPr>
        <w:t xml:space="preserve"> Volume 1 for further details on Registrable Interest.</w:t>
      </w:r>
    </w:p>
    <w:p w14:paraId="2CB446A9" w14:textId="635500BF" w:rsidR="00094E31" w:rsidRPr="00D95B35" w:rsidRDefault="007832C6" w:rsidP="001973FF">
      <w:pPr>
        <w:pStyle w:val="Heading4"/>
        <w:keepNext/>
        <w:numPr>
          <w:ilvl w:val="0"/>
          <w:numId w:val="18"/>
        </w:numPr>
        <w:spacing w:before="120" w:after="120"/>
        <w:ind w:left="720"/>
      </w:pPr>
      <w:r w:rsidRPr="00D95B35">
        <w:lastRenderedPageBreak/>
        <w:t>RELIANCE ON RESOURCES</w:t>
      </w:r>
    </w:p>
    <w:p w14:paraId="1B0784FC" w14:textId="09874EDA" w:rsidR="00094E31" w:rsidRPr="00D95B35" w:rsidRDefault="007832C6" w:rsidP="007252E6">
      <w:pPr>
        <w:pStyle w:val="BodyText"/>
        <w:spacing w:before="154" w:line="276" w:lineRule="auto"/>
        <w:ind w:left="720" w:right="151"/>
        <w:jc w:val="both"/>
      </w:pPr>
      <w:r w:rsidRPr="00D95B35">
        <w:t>I</w:t>
      </w:r>
      <w:r w:rsidR="00017606" w:rsidRPr="00D95B35">
        <w:t>f</w:t>
      </w:r>
      <w:r w:rsidRPr="00D95B35">
        <w:t xml:space="preserve"> the </w:t>
      </w:r>
      <w:r w:rsidR="00D635BE" w:rsidRPr="00D95B35">
        <w:t>Applicant</w:t>
      </w:r>
      <w:r w:rsidRPr="00D95B35">
        <w:t xml:space="preserve"> (or any entity comprising the </w:t>
      </w:r>
      <w:r w:rsidR="00D635BE" w:rsidRPr="00D95B35">
        <w:t>Applicant</w:t>
      </w:r>
      <w:r w:rsidRPr="00D95B35">
        <w:t>)</w:t>
      </w:r>
      <w:r w:rsidR="00017606" w:rsidRPr="00D95B35">
        <w:t xml:space="preserve"> is</w:t>
      </w:r>
      <w:r w:rsidRPr="00D95B35">
        <w:t xml:space="preserve"> relying on the resources of entities with which it is directly or indirectly linked (including, for example, but not limited to, reliance on a parent company’s resources) for the purposes of proving its financial and/or technical standing, as set out in </w:t>
      </w:r>
      <w:r w:rsidR="006A360F" w:rsidRPr="00D95B35">
        <w:t>Part</w:t>
      </w:r>
      <w:r w:rsidRPr="00D95B35">
        <w:t xml:space="preserve"> </w:t>
      </w:r>
      <w:r w:rsidR="009E5434" w:rsidRPr="00D95B35">
        <w:t>6</w:t>
      </w:r>
      <w:r w:rsidRPr="00D95B35">
        <w:t xml:space="preserve"> (Reliance on Resources) of </w:t>
      </w:r>
      <w:r w:rsidR="00A9743C">
        <w:t>PQP</w:t>
      </w:r>
      <w:r w:rsidR="003D10C5" w:rsidRPr="00D95B35">
        <w:t xml:space="preserve"> Vol</w:t>
      </w:r>
      <w:r w:rsidR="00AB16ED">
        <w:t>ume</w:t>
      </w:r>
      <w:r w:rsidR="003D10C5" w:rsidRPr="00D95B35">
        <w:t xml:space="preserve"> 1</w:t>
      </w:r>
      <w:r w:rsidR="00017606" w:rsidRPr="00D95B35">
        <w:t xml:space="preserve">, </w:t>
      </w:r>
      <w:r w:rsidR="00017606" w:rsidRPr="00D95B35">
        <w:rPr>
          <w:rFonts w:cs="Arial"/>
          <w:szCs w:val="18"/>
        </w:rPr>
        <w:t xml:space="preserve">please confirm below. If this is not applicable to </w:t>
      </w:r>
      <w:r w:rsidR="00B36574" w:rsidRPr="00D95B35">
        <w:rPr>
          <w:rFonts w:cs="Arial"/>
          <w:szCs w:val="18"/>
        </w:rPr>
        <w:t>you,</w:t>
      </w:r>
      <w:r w:rsidR="00017606" w:rsidRPr="00D95B35">
        <w:rPr>
          <w:rFonts w:cs="Arial"/>
          <w:szCs w:val="18"/>
        </w:rPr>
        <w:t xml:space="preserve"> please tick "No". If this is applicable to </w:t>
      </w:r>
      <w:r w:rsidR="00960A7F" w:rsidRPr="00D95B35">
        <w:rPr>
          <w:rFonts w:cs="Arial"/>
          <w:szCs w:val="18"/>
        </w:rPr>
        <w:t>you,</w:t>
      </w:r>
      <w:r w:rsidR="00017606" w:rsidRPr="00D95B35">
        <w:rPr>
          <w:rFonts w:cs="Arial"/>
          <w:szCs w:val="18"/>
        </w:rPr>
        <w:t xml:space="preserve"> please tick “Yes” and provide further details below as appropriate.</w:t>
      </w:r>
    </w:p>
    <w:p w14:paraId="3A7BE175" w14:textId="77777777" w:rsidR="00094E31" w:rsidRPr="00D95B35" w:rsidRDefault="007832C6" w:rsidP="007252E6">
      <w:pPr>
        <w:tabs>
          <w:tab w:val="left" w:pos="4449"/>
          <w:tab w:val="left" w:pos="8694"/>
        </w:tabs>
        <w:ind w:left="720"/>
        <w:jc w:val="both"/>
        <w:rPr>
          <w:rFonts w:ascii="Wingdings" w:eastAsia="Wingdings" w:hAnsi="Wingdings" w:cs="Wingdings"/>
          <w:sz w:val="24"/>
          <w:szCs w:val="24"/>
        </w:rPr>
      </w:pPr>
      <w:r w:rsidRPr="00D95B35">
        <w:rPr>
          <w:rFonts w:eastAsia="Arial" w:cs="Arial"/>
          <w:b/>
          <w:bCs/>
          <w:position w:val="1"/>
          <w:szCs w:val="20"/>
        </w:rPr>
        <w:t>Yes</w:t>
      </w:r>
      <w:r w:rsidRPr="00D95B35">
        <w:rPr>
          <w:rFonts w:eastAsia="Arial" w:cs="Arial"/>
          <w:b/>
          <w:bCs/>
          <w:position w:val="1"/>
          <w:szCs w:val="20"/>
        </w:rPr>
        <w:tab/>
      </w:r>
      <w:r w:rsidRPr="00D95B35">
        <w:rPr>
          <w:rFonts w:ascii="Wingdings" w:eastAsia="Wingdings" w:hAnsi="Wingdings" w:cs="Wingdings"/>
          <w:sz w:val="24"/>
          <w:szCs w:val="24"/>
        </w:rPr>
        <w:t></w:t>
      </w:r>
      <w:r w:rsidRPr="00D95B35">
        <w:rPr>
          <w:rFonts w:ascii="Wingdings" w:eastAsia="Wingdings" w:hAnsi="Wingdings" w:cs="Wingdings"/>
          <w:sz w:val="24"/>
          <w:szCs w:val="24"/>
        </w:rPr>
        <w:t></w:t>
      </w:r>
      <w:r w:rsidRPr="00D95B35">
        <w:rPr>
          <w:rFonts w:eastAsia="Arial" w:cs="Arial"/>
          <w:b/>
          <w:bCs/>
          <w:position w:val="1"/>
          <w:szCs w:val="20"/>
        </w:rPr>
        <w:t>No</w:t>
      </w:r>
      <w:r w:rsidRPr="00D95B35">
        <w:rPr>
          <w:rFonts w:eastAsia="Arial" w:cs="Arial"/>
          <w:b/>
          <w:bCs/>
          <w:position w:val="1"/>
          <w:szCs w:val="20"/>
        </w:rPr>
        <w:tab/>
      </w:r>
      <w:r w:rsidRPr="00D95B35">
        <w:rPr>
          <w:rFonts w:ascii="Wingdings" w:eastAsia="Wingdings" w:hAnsi="Wingdings" w:cs="Wingdings"/>
          <w:sz w:val="24"/>
          <w:szCs w:val="24"/>
        </w:rPr>
        <w:t></w:t>
      </w:r>
    </w:p>
    <w:p w14:paraId="35E55217" w14:textId="77777777" w:rsidR="00094E31" w:rsidRPr="00D95B35" w:rsidRDefault="007832C6" w:rsidP="007252E6">
      <w:pPr>
        <w:pStyle w:val="BodyText"/>
        <w:ind w:left="720"/>
        <w:jc w:val="both"/>
      </w:pPr>
      <w:r w:rsidRPr="00D95B35">
        <w:t>(Please tick as appropriate)</w:t>
      </w:r>
    </w:p>
    <w:p w14:paraId="28CB033C" w14:textId="68F9F2A5" w:rsidR="00094E31" w:rsidRPr="00D95B35" w:rsidRDefault="007832C6" w:rsidP="007252E6">
      <w:pPr>
        <w:pStyle w:val="BodyText"/>
        <w:ind w:left="720"/>
        <w:jc w:val="both"/>
      </w:pPr>
      <w:r w:rsidRPr="00D95B35">
        <w:t xml:space="preserve">If yes, the </w:t>
      </w:r>
      <w:r w:rsidR="00D635BE" w:rsidRPr="00D95B35">
        <w:t>Applicant</w:t>
      </w:r>
      <w:r w:rsidRPr="00D95B35">
        <w:t xml:space="preserve"> or relevant entity must</w:t>
      </w:r>
    </w:p>
    <w:p w14:paraId="0F47CF2B" w14:textId="45D5F05B" w:rsidR="00094E31" w:rsidRPr="00D95B35" w:rsidRDefault="007832C6" w:rsidP="007252E6">
      <w:pPr>
        <w:pStyle w:val="BodyText"/>
        <w:numPr>
          <w:ilvl w:val="0"/>
          <w:numId w:val="4"/>
        </w:numPr>
        <w:tabs>
          <w:tab w:val="left" w:pos="1440"/>
        </w:tabs>
        <w:spacing w:before="154" w:line="276" w:lineRule="auto"/>
        <w:ind w:left="1440" w:right="149" w:hanging="720"/>
        <w:jc w:val="both"/>
      </w:pPr>
      <w:r w:rsidRPr="00D95B35">
        <w:t>establish to daa’s satisfaction that it has available to it the resources/capacities of those entities or undertakings which are necessary for the performance of the contract (for example by way of a letter from such entity to daa</w:t>
      </w:r>
      <w:r w:rsidR="00017606" w:rsidRPr="00D95B35">
        <w:t>,</w:t>
      </w:r>
      <w:r w:rsidRPr="00D95B35">
        <w:t xml:space="preserve"> confirming that it will make such resources/capacities available if the </w:t>
      </w:r>
      <w:r w:rsidR="00D635BE" w:rsidRPr="00D95B35">
        <w:t>Applicant</w:t>
      </w:r>
      <w:r w:rsidRPr="00D95B35">
        <w:t xml:space="preserve"> is successful and that it will provide contractual confirmations satisfactory to daa if required to do so).</w:t>
      </w:r>
    </w:p>
    <w:p w14:paraId="50E36B34" w14:textId="77777777" w:rsidR="00094E31" w:rsidRPr="00D95B35" w:rsidRDefault="007832C6" w:rsidP="007252E6">
      <w:pPr>
        <w:pStyle w:val="BodyText"/>
        <w:numPr>
          <w:ilvl w:val="0"/>
          <w:numId w:val="4"/>
        </w:numPr>
        <w:tabs>
          <w:tab w:val="left" w:pos="1440"/>
        </w:tabs>
        <w:spacing w:line="276" w:lineRule="auto"/>
        <w:ind w:left="1440" w:right="150" w:hanging="720"/>
        <w:jc w:val="both"/>
      </w:pPr>
      <w:r w:rsidRPr="00D95B35">
        <w:t>where the entity in question is being relied upon with respect to criteria relating to experience, satisfy daa that the entity being relied upon will perform the works or services for which these resources/capacities are required.</w:t>
      </w:r>
    </w:p>
    <w:p w14:paraId="60B82724" w14:textId="623E7326" w:rsidR="00BA7E68" w:rsidRPr="00D95B35" w:rsidRDefault="007832C6" w:rsidP="00BA7E68">
      <w:pPr>
        <w:pStyle w:val="BodyText"/>
        <w:numPr>
          <w:ilvl w:val="1"/>
          <w:numId w:val="5"/>
        </w:numPr>
        <w:tabs>
          <w:tab w:val="left" w:pos="1440"/>
        </w:tabs>
        <w:spacing w:after="120" w:line="454" w:lineRule="auto"/>
        <w:ind w:left="1368" w:right="720" w:hanging="648"/>
      </w:pPr>
      <w:r w:rsidRPr="00D95B35">
        <w:t xml:space="preserve">Tick if appropriate written evidence of support for financial standing is </w:t>
      </w:r>
      <w:r w:rsidR="003739E2" w:rsidRPr="00D95B35">
        <w:t>enclosed.</w:t>
      </w:r>
    </w:p>
    <w:p w14:paraId="4029A79F" w14:textId="5F913557" w:rsidR="00094E31" w:rsidRPr="00D95B35" w:rsidRDefault="007832C6" w:rsidP="00BA7E68">
      <w:pPr>
        <w:pStyle w:val="BodyText"/>
        <w:ind w:left="1368"/>
        <w:jc w:val="both"/>
      </w:pPr>
      <w:r w:rsidRPr="00D95B35">
        <w:t>Reference to where enclosed:</w:t>
      </w:r>
    </w:p>
    <w:tbl>
      <w:tblPr>
        <w:tblStyle w:val="TableGrid"/>
        <w:tblW w:w="0" w:type="auto"/>
        <w:tblInd w:w="1548" w:type="dxa"/>
        <w:tblLook w:val="04A0" w:firstRow="1" w:lastRow="0" w:firstColumn="1" w:lastColumn="0" w:noHBand="0" w:noVBand="1"/>
      </w:tblPr>
      <w:tblGrid>
        <w:gridCol w:w="7697"/>
      </w:tblGrid>
      <w:tr w:rsidR="007252E6" w:rsidRPr="00D95B35" w14:paraId="5D965ADE" w14:textId="77777777" w:rsidTr="007252E6">
        <w:tc>
          <w:tcPr>
            <w:tcW w:w="7988" w:type="dxa"/>
            <w:tcBorders>
              <w:top w:val="nil"/>
              <w:left w:val="nil"/>
              <w:bottom w:val="single" w:sz="4" w:space="0" w:color="auto"/>
              <w:right w:val="nil"/>
            </w:tcBorders>
          </w:tcPr>
          <w:p w14:paraId="4E95A2E0" w14:textId="77777777" w:rsidR="007252E6" w:rsidRPr="00D95B35" w:rsidRDefault="007252E6">
            <w:pPr>
              <w:spacing w:before="1"/>
              <w:rPr>
                <w:rFonts w:eastAsia="Arial" w:cs="Arial"/>
                <w:sz w:val="19"/>
                <w:szCs w:val="19"/>
              </w:rPr>
            </w:pPr>
          </w:p>
        </w:tc>
      </w:tr>
    </w:tbl>
    <w:p w14:paraId="14435A14" w14:textId="77777777" w:rsidR="00094E31" w:rsidRPr="00D95B35" w:rsidRDefault="00094E31" w:rsidP="000F6621">
      <w:pPr>
        <w:spacing w:after="120"/>
        <w:rPr>
          <w:rFonts w:eastAsia="Arial" w:cs="Arial"/>
          <w:sz w:val="19"/>
          <w:szCs w:val="19"/>
        </w:rPr>
      </w:pPr>
    </w:p>
    <w:p w14:paraId="76E35DD8" w14:textId="0D2DA041" w:rsidR="00094E31" w:rsidRPr="00D95B35" w:rsidRDefault="007832C6" w:rsidP="00BA7E68">
      <w:pPr>
        <w:pStyle w:val="BodyText"/>
        <w:numPr>
          <w:ilvl w:val="1"/>
          <w:numId w:val="5"/>
        </w:numPr>
        <w:tabs>
          <w:tab w:val="left" w:pos="1440"/>
        </w:tabs>
        <w:spacing w:after="120" w:line="454" w:lineRule="auto"/>
        <w:ind w:left="1440" w:right="763" w:hanging="648"/>
      </w:pPr>
      <w:r w:rsidRPr="00D95B35">
        <w:t>Tick if appropriate written evidence of support for technical standing is enclosed Reference to where enclosed:</w:t>
      </w:r>
    </w:p>
    <w:tbl>
      <w:tblPr>
        <w:tblStyle w:val="TableGrid"/>
        <w:tblW w:w="0" w:type="auto"/>
        <w:tblInd w:w="1548" w:type="dxa"/>
        <w:tblLook w:val="04A0" w:firstRow="1" w:lastRow="0" w:firstColumn="1" w:lastColumn="0" w:noHBand="0" w:noVBand="1"/>
      </w:tblPr>
      <w:tblGrid>
        <w:gridCol w:w="7697"/>
      </w:tblGrid>
      <w:tr w:rsidR="007252E6" w:rsidRPr="00D95B35" w14:paraId="655C7B83" w14:textId="77777777" w:rsidTr="007252E6">
        <w:tc>
          <w:tcPr>
            <w:tcW w:w="7988" w:type="dxa"/>
            <w:tcBorders>
              <w:top w:val="nil"/>
              <w:left w:val="nil"/>
              <w:bottom w:val="single" w:sz="4" w:space="0" w:color="auto"/>
              <w:right w:val="nil"/>
            </w:tcBorders>
          </w:tcPr>
          <w:p w14:paraId="4669D6A6" w14:textId="77777777" w:rsidR="007252E6" w:rsidRPr="00D95B35" w:rsidRDefault="007252E6" w:rsidP="007252E6">
            <w:pPr>
              <w:spacing w:before="1"/>
              <w:rPr>
                <w:rFonts w:eastAsia="Arial" w:cs="Arial"/>
                <w:sz w:val="19"/>
                <w:szCs w:val="19"/>
              </w:rPr>
            </w:pPr>
          </w:p>
        </w:tc>
      </w:tr>
    </w:tbl>
    <w:p w14:paraId="5EEDF973" w14:textId="77777777" w:rsidR="00017606" w:rsidRPr="00D95B35" w:rsidRDefault="00017606" w:rsidP="007252E6">
      <w:pPr>
        <w:pStyle w:val="Heading1"/>
        <w:ind w:right="2362"/>
        <w:jc w:val="both"/>
      </w:pPr>
    </w:p>
    <w:p w14:paraId="1A64DF55" w14:textId="1B4C24E1" w:rsidR="00094E31" w:rsidRPr="009957D3" w:rsidRDefault="00017606" w:rsidP="009957D3">
      <w:pPr>
        <w:tabs>
          <w:tab w:val="left" w:pos="720"/>
          <w:tab w:val="left" w:pos="860"/>
        </w:tabs>
        <w:spacing w:before="57"/>
        <w:ind w:left="1440"/>
      </w:pPr>
      <w:r w:rsidRPr="00D95B35">
        <w:rPr>
          <w:rFonts w:cs="Arial"/>
          <w:b/>
          <w:szCs w:val="18"/>
        </w:rPr>
        <w:t>Note</w:t>
      </w:r>
      <w:r w:rsidRPr="00D95B35">
        <w:rPr>
          <w:rFonts w:cs="Arial"/>
          <w:szCs w:val="18"/>
        </w:rPr>
        <w:t xml:space="preserve">: </w:t>
      </w:r>
      <w:r w:rsidRPr="00D95B35">
        <w:rPr>
          <w:rFonts w:eastAsia="Arial" w:cs="Arial"/>
          <w:bCs/>
          <w:szCs w:val="18"/>
        </w:rPr>
        <w:t xml:space="preserve">Please refer to Part 6 (Reliance on Resources) of the </w:t>
      </w:r>
      <w:r w:rsidR="00A9743C">
        <w:rPr>
          <w:rFonts w:eastAsia="Arial" w:cs="Arial"/>
          <w:bCs/>
          <w:szCs w:val="18"/>
        </w:rPr>
        <w:t>PQP</w:t>
      </w:r>
      <w:r w:rsidRPr="00D95B35">
        <w:rPr>
          <w:rFonts w:eastAsia="Arial" w:cs="Arial"/>
          <w:bCs/>
          <w:szCs w:val="18"/>
        </w:rPr>
        <w:t xml:space="preserve"> Volume 1 for further details.</w:t>
      </w:r>
      <w:r w:rsidR="007252E6" w:rsidRPr="00D95B35">
        <w:br w:type="page"/>
      </w:r>
    </w:p>
    <w:tbl>
      <w:tblPr>
        <w:tblpPr w:leftFromText="180" w:rightFromText="180" w:vertAnchor="text" w:horzAnchor="margin" w:tblpY="-68"/>
        <w:tblW w:w="5115" w:type="pct"/>
        <w:tblBorders>
          <w:top w:val="single" w:sz="4" w:space="0" w:color="auto"/>
          <w:left w:val="single" w:sz="4" w:space="0" w:color="auto"/>
          <w:bottom w:val="single" w:sz="4" w:space="0" w:color="auto"/>
          <w:right w:val="single" w:sz="4" w:space="0" w:color="auto"/>
        </w:tblBorders>
        <w:shd w:val="clear" w:color="auto" w:fill="C4D52A"/>
        <w:tblLook w:val="04A0" w:firstRow="1" w:lastRow="0" w:firstColumn="1" w:lastColumn="0" w:noHBand="0" w:noVBand="1"/>
      </w:tblPr>
      <w:tblGrid>
        <w:gridCol w:w="9458"/>
      </w:tblGrid>
      <w:tr w:rsidR="003739E2" w:rsidRPr="00537B31" w14:paraId="4A40DF3A" w14:textId="77777777" w:rsidTr="003739E2">
        <w:tc>
          <w:tcPr>
            <w:tcW w:w="5000" w:type="pct"/>
            <w:shd w:val="clear" w:color="auto" w:fill="C4D52A"/>
          </w:tcPr>
          <w:p w14:paraId="07A46EF2" w14:textId="4A6AE12A" w:rsidR="003739E2" w:rsidRPr="00BD2AD1" w:rsidRDefault="003739E2" w:rsidP="004033E7">
            <w:pPr>
              <w:keepNext/>
              <w:spacing w:after="0"/>
              <w:outlineLvl w:val="0"/>
              <w:rPr>
                <w:rFonts w:eastAsia="Calibri" w:cs="Arial"/>
                <w:b/>
                <w:sz w:val="20"/>
                <w:szCs w:val="18"/>
                <w:lang w:eastAsia="en-GB"/>
              </w:rPr>
            </w:pPr>
            <w:bookmarkStart w:id="8" w:name="_Toc227135422"/>
            <w:r>
              <w:rPr>
                <w:rFonts w:eastAsia="Calibri" w:cs="Arial"/>
                <w:b/>
                <w:sz w:val="20"/>
                <w:szCs w:val="18"/>
                <w:lang w:eastAsia="en-GB"/>
              </w:rPr>
              <w:lastRenderedPageBreak/>
              <w:t>Part B: Eligibility</w:t>
            </w:r>
            <w:bookmarkEnd w:id="8"/>
          </w:p>
        </w:tc>
      </w:tr>
    </w:tbl>
    <w:p w14:paraId="099DDDD2" w14:textId="77777777" w:rsidR="009957D3" w:rsidRDefault="009957D3" w:rsidP="009957D3">
      <w:pPr>
        <w:spacing w:line="275" w:lineRule="auto"/>
        <w:ind w:right="43"/>
        <w:rPr>
          <w:b/>
        </w:rPr>
      </w:pPr>
    </w:p>
    <w:p w14:paraId="4CE25AD3" w14:textId="1D0C613C" w:rsidR="00094E31" w:rsidRPr="00D95B35" w:rsidRDefault="007832C6" w:rsidP="007252E6">
      <w:pPr>
        <w:ind w:right="43"/>
        <w:jc w:val="center"/>
        <w:rPr>
          <w:rFonts w:eastAsia="Arial" w:cs="Arial"/>
          <w:sz w:val="24"/>
          <w:szCs w:val="24"/>
        </w:rPr>
      </w:pPr>
      <w:r w:rsidRPr="00D95B35">
        <w:rPr>
          <w:b/>
          <w:sz w:val="24"/>
          <w:szCs w:val="24"/>
        </w:rPr>
        <w:t xml:space="preserve">Part B is to be completed by all members of the </w:t>
      </w:r>
      <w:r w:rsidR="00D635BE" w:rsidRPr="00D95B35">
        <w:rPr>
          <w:b/>
          <w:sz w:val="24"/>
          <w:szCs w:val="24"/>
        </w:rPr>
        <w:t>Applicant</w:t>
      </w:r>
      <w:r w:rsidRPr="00D95B35">
        <w:rPr>
          <w:b/>
          <w:sz w:val="24"/>
          <w:szCs w:val="24"/>
        </w:rPr>
        <w:t xml:space="preserve"> individually, and any entities being relied </w:t>
      </w:r>
      <w:r w:rsidR="003F3000">
        <w:rPr>
          <w:b/>
          <w:sz w:val="24"/>
          <w:szCs w:val="24"/>
        </w:rPr>
        <w:t>on</w:t>
      </w:r>
      <w:r w:rsidR="00603E03">
        <w:rPr>
          <w:b/>
          <w:sz w:val="24"/>
          <w:szCs w:val="24"/>
        </w:rPr>
        <w:t xml:space="preserve"> </w:t>
      </w:r>
      <w:r w:rsidRPr="00D95B35">
        <w:rPr>
          <w:b/>
          <w:sz w:val="24"/>
          <w:szCs w:val="24"/>
        </w:rPr>
        <w:t xml:space="preserve">in accordance with </w:t>
      </w:r>
      <w:r w:rsidR="006A360F" w:rsidRPr="00D95B35">
        <w:rPr>
          <w:b/>
          <w:sz w:val="24"/>
          <w:szCs w:val="24"/>
        </w:rPr>
        <w:t>Part</w:t>
      </w:r>
      <w:r w:rsidRPr="00D95B35">
        <w:rPr>
          <w:b/>
          <w:sz w:val="24"/>
          <w:szCs w:val="24"/>
        </w:rPr>
        <w:t xml:space="preserve"> </w:t>
      </w:r>
      <w:r w:rsidR="009E5434" w:rsidRPr="00D95B35">
        <w:rPr>
          <w:b/>
          <w:sz w:val="24"/>
          <w:szCs w:val="24"/>
        </w:rPr>
        <w:t>6</w:t>
      </w:r>
      <w:r w:rsidRPr="00D95B35">
        <w:rPr>
          <w:b/>
          <w:sz w:val="24"/>
          <w:szCs w:val="24"/>
        </w:rPr>
        <w:t xml:space="preserve"> of </w:t>
      </w:r>
      <w:r w:rsidR="00A9743C">
        <w:rPr>
          <w:b/>
          <w:sz w:val="24"/>
          <w:szCs w:val="24"/>
        </w:rPr>
        <w:t>PQP</w:t>
      </w:r>
      <w:r w:rsidRPr="00D95B35">
        <w:rPr>
          <w:b/>
          <w:sz w:val="24"/>
          <w:szCs w:val="24"/>
        </w:rPr>
        <w:t xml:space="preserve"> Volume 1.</w:t>
      </w:r>
    </w:p>
    <w:p w14:paraId="3E8E2369" w14:textId="77777777" w:rsidR="00C2390F" w:rsidRPr="00D95B35" w:rsidRDefault="00C2390F" w:rsidP="00C2390F">
      <w:pPr>
        <w:pStyle w:val="BodyText"/>
        <w:spacing w:before="120"/>
        <w:ind w:left="0" w:right="43"/>
        <w:jc w:val="both"/>
      </w:pPr>
      <w:r w:rsidRPr="00D95B35">
        <w:rPr>
          <w:rFonts w:cs="Arial"/>
          <w:szCs w:val="18"/>
        </w:rPr>
        <w:t xml:space="preserve">The following eligibility requirements will be assessed on a pass/fail basis in respect of each Applicant. </w:t>
      </w:r>
      <w:r w:rsidRPr="00D95B35">
        <w:t>Subject always to the provisions of Regulation 89 of SI 286 of 2016 and Regulation 57 of SI 284 of 2016, daa will treat an Applicant as ineligible, or, at a later date during the competition, disqualify an Applicant if any of the circumstances specified in (a) below apply; and may, at its discretion, treat an Applicant as ineligible or, at a later date during the Competition, disqualify an Applicant if any of the circumstances specified in (b) below apply:</w:t>
      </w:r>
    </w:p>
    <w:p w14:paraId="6DF13A19" w14:textId="77777777" w:rsidR="00C2390F" w:rsidRPr="00D95B35" w:rsidRDefault="00C2390F" w:rsidP="00C2390F">
      <w:pPr>
        <w:pStyle w:val="BodyText"/>
        <w:numPr>
          <w:ilvl w:val="0"/>
          <w:numId w:val="3"/>
        </w:numPr>
        <w:spacing w:before="122"/>
        <w:ind w:left="720" w:right="150" w:hanging="744"/>
        <w:jc w:val="both"/>
      </w:pPr>
      <w:r w:rsidRPr="00D95B35">
        <w:t>The Applicant (or any entity comprising the Applicant, or member of the administrative, management or supervisory body of the Applicant or such entity, or person who has powers of representation, decision or control thereof) has been the subject of a conviction by final judgment, of which daa is aware, for one or more of the reasons listed at (i) to (vi) below:</w:t>
      </w:r>
    </w:p>
    <w:p w14:paraId="5A4ED1CF" w14:textId="77777777" w:rsidR="00C2390F" w:rsidRPr="00D95B35" w:rsidRDefault="00C2390F" w:rsidP="00C2390F">
      <w:pPr>
        <w:pStyle w:val="BodyText"/>
        <w:numPr>
          <w:ilvl w:val="1"/>
          <w:numId w:val="3"/>
        </w:numPr>
        <w:ind w:left="1440" w:hanging="748"/>
      </w:pPr>
      <w:r w:rsidRPr="00D95B35">
        <w:t>participation in a criminal organisation; or</w:t>
      </w:r>
    </w:p>
    <w:p w14:paraId="1CD3CE70" w14:textId="77777777" w:rsidR="00C2390F" w:rsidRPr="00D95B35" w:rsidRDefault="00C2390F" w:rsidP="00C2390F">
      <w:pPr>
        <w:pStyle w:val="BodyText"/>
        <w:numPr>
          <w:ilvl w:val="1"/>
          <w:numId w:val="3"/>
        </w:numPr>
        <w:ind w:left="1440" w:hanging="748"/>
      </w:pPr>
      <w:r w:rsidRPr="00D95B35">
        <w:t>corruption; or</w:t>
      </w:r>
    </w:p>
    <w:p w14:paraId="04A3692C" w14:textId="77777777" w:rsidR="00C2390F" w:rsidRPr="00D95B35" w:rsidRDefault="00C2390F" w:rsidP="00C2390F">
      <w:pPr>
        <w:pStyle w:val="BodyText"/>
        <w:numPr>
          <w:ilvl w:val="1"/>
          <w:numId w:val="3"/>
        </w:numPr>
        <w:ind w:left="1440" w:hanging="748"/>
      </w:pPr>
      <w:r w:rsidRPr="00D95B35">
        <w:t>fraud; or</w:t>
      </w:r>
    </w:p>
    <w:p w14:paraId="0C065F3B" w14:textId="77777777" w:rsidR="00C2390F" w:rsidRPr="00D95B35" w:rsidRDefault="00C2390F" w:rsidP="00C2390F">
      <w:pPr>
        <w:pStyle w:val="BodyText"/>
        <w:numPr>
          <w:ilvl w:val="1"/>
          <w:numId w:val="3"/>
        </w:numPr>
        <w:ind w:left="1440" w:right="151" w:hanging="748"/>
        <w:jc w:val="both"/>
      </w:pPr>
      <w:r w:rsidRPr="00D95B35">
        <w:t>terrorist offences or offences linked to terrorist activities, or inciting, aiding or abetting or attempting to commit an offence; or</w:t>
      </w:r>
    </w:p>
    <w:p w14:paraId="6B800E48" w14:textId="77777777" w:rsidR="00C2390F" w:rsidRPr="00D95B35" w:rsidRDefault="00C2390F" w:rsidP="00C2390F">
      <w:pPr>
        <w:pStyle w:val="BodyText"/>
        <w:numPr>
          <w:ilvl w:val="1"/>
          <w:numId w:val="3"/>
        </w:numPr>
        <w:ind w:left="1440" w:hanging="748"/>
      </w:pPr>
      <w:r w:rsidRPr="00D95B35">
        <w:t>money laundering or terrorist financing; or</w:t>
      </w:r>
    </w:p>
    <w:p w14:paraId="2AB0D4AC" w14:textId="77777777" w:rsidR="00C2390F" w:rsidRPr="00D95B35" w:rsidRDefault="00C2390F" w:rsidP="00C2390F">
      <w:pPr>
        <w:pStyle w:val="BodyText"/>
        <w:numPr>
          <w:ilvl w:val="1"/>
          <w:numId w:val="3"/>
        </w:numPr>
        <w:ind w:left="1440" w:hanging="748"/>
      </w:pPr>
      <w:r w:rsidRPr="00D95B35">
        <w:t xml:space="preserve">child labour and other forms of trafficking in human beings, </w:t>
      </w:r>
    </w:p>
    <w:p w14:paraId="5CDB8F58" w14:textId="77777777" w:rsidR="00C2390F" w:rsidRPr="00D95B35" w:rsidRDefault="00C2390F" w:rsidP="00C2390F">
      <w:pPr>
        <w:pStyle w:val="BodyText"/>
        <w:ind w:left="720" w:right="61"/>
        <w:rPr>
          <w:rFonts w:cs="Arial"/>
        </w:rPr>
      </w:pPr>
      <w:r w:rsidRPr="00D95B35">
        <w:t>in each case as defined in Regulation 57 of SI 284 of 2016. Applicant requiring further details in relation to the above may contact daa.</w:t>
      </w:r>
    </w:p>
    <w:p w14:paraId="6E16FA08" w14:textId="77777777" w:rsidR="00C2390F" w:rsidRPr="00D95B35" w:rsidRDefault="00C2390F" w:rsidP="00C2390F">
      <w:pPr>
        <w:pStyle w:val="BodyText"/>
        <w:numPr>
          <w:ilvl w:val="0"/>
          <w:numId w:val="3"/>
        </w:numPr>
        <w:tabs>
          <w:tab w:val="left" w:pos="720"/>
        </w:tabs>
        <w:ind w:left="720" w:hanging="720"/>
        <w:jc w:val="both"/>
      </w:pPr>
      <w:r w:rsidRPr="00D95B35">
        <w:t>The Applicant (or any entity comprising the Applicant):</w:t>
      </w:r>
    </w:p>
    <w:p w14:paraId="028307A9" w14:textId="77777777" w:rsidR="00C2390F" w:rsidRPr="00D95B35" w:rsidRDefault="00C2390F" w:rsidP="00C2390F">
      <w:pPr>
        <w:pStyle w:val="BodyText"/>
        <w:numPr>
          <w:ilvl w:val="1"/>
          <w:numId w:val="3"/>
        </w:numPr>
        <w:tabs>
          <w:tab w:val="left" w:pos="1440"/>
        </w:tabs>
        <w:ind w:left="1440" w:right="150" w:hanging="748"/>
        <w:jc w:val="both"/>
      </w:pPr>
      <w:r w:rsidRPr="00D95B35">
        <w:t>has failed to comply with applicable obligations in the fields of environmental, social and labour law within the meaning of Regulation 18(4) of SI 284 of 2016; or</w:t>
      </w:r>
    </w:p>
    <w:p w14:paraId="77C99085" w14:textId="77777777" w:rsidR="00C2390F" w:rsidRPr="00D95B35" w:rsidRDefault="00C2390F" w:rsidP="00C2390F">
      <w:pPr>
        <w:pStyle w:val="BodyText"/>
        <w:numPr>
          <w:ilvl w:val="1"/>
          <w:numId w:val="3"/>
        </w:numPr>
        <w:tabs>
          <w:tab w:val="left" w:pos="1440"/>
        </w:tabs>
        <w:ind w:left="1440" w:right="150" w:hanging="748"/>
        <w:jc w:val="both"/>
      </w:pPr>
      <w:r w:rsidRPr="00D95B35">
        <w:t xml:space="preserve">is bankrupt or is the subject of insolvency or winding-up proceedings, its assets are being administered by a liquidator or by the court, it has </w:t>
      </w:r>
      <w:proofErr w:type="gramStart"/>
      <w:r w:rsidRPr="00D95B35">
        <w:t>entered into</w:t>
      </w:r>
      <w:proofErr w:type="gramEnd"/>
      <w:r w:rsidRPr="00D95B35">
        <w:t xml:space="preserve"> an arrangement with creditors, where he has suspended business activities or is in any analogous situation arising from a similar procedure under national laws and regulations; or</w:t>
      </w:r>
    </w:p>
    <w:p w14:paraId="0ABA2C04" w14:textId="77777777" w:rsidR="00C2390F" w:rsidRPr="00D95B35" w:rsidRDefault="00C2390F" w:rsidP="00C2390F">
      <w:pPr>
        <w:pStyle w:val="BodyText"/>
        <w:numPr>
          <w:ilvl w:val="1"/>
          <w:numId w:val="3"/>
        </w:numPr>
        <w:tabs>
          <w:tab w:val="left" w:pos="1440"/>
        </w:tabs>
        <w:ind w:left="1440" w:right="150" w:hanging="748"/>
        <w:jc w:val="both"/>
      </w:pPr>
      <w:r w:rsidRPr="00D95B35">
        <w:t>the Contracting Authority can demonstrate, by any appropriate means, has been guilty of grave professional misconduct, which renders its integrity questionable; or</w:t>
      </w:r>
    </w:p>
    <w:p w14:paraId="23375D03" w14:textId="77777777" w:rsidR="00C2390F" w:rsidRPr="00D95B35" w:rsidRDefault="00C2390F" w:rsidP="00C2390F">
      <w:pPr>
        <w:pStyle w:val="BodyText"/>
        <w:numPr>
          <w:ilvl w:val="1"/>
          <w:numId w:val="3"/>
        </w:numPr>
        <w:tabs>
          <w:tab w:val="left" w:pos="1440"/>
        </w:tabs>
        <w:spacing w:before="56"/>
        <w:ind w:left="1440" w:right="151" w:hanging="748"/>
        <w:jc w:val="both"/>
      </w:pPr>
      <w:r w:rsidRPr="00D95B35">
        <w:t>has entered into agreements with other economic operators aimed at distorting competition, for which the Contracting Authority has sufficiently plausible indications; or has a conflict of interest within the meaning of Regulation 24 of SI 284 of 2016, that cannot be effectively remedied by other, less intrusive, measures; or</w:t>
      </w:r>
    </w:p>
    <w:p w14:paraId="1DF8017A" w14:textId="77777777" w:rsidR="00C2390F" w:rsidRPr="00D95B35" w:rsidRDefault="00C2390F" w:rsidP="00C2390F">
      <w:pPr>
        <w:pStyle w:val="BodyText"/>
        <w:numPr>
          <w:ilvl w:val="1"/>
          <w:numId w:val="3"/>
        </w:numPr>
        <w:tabs>
          <w:tab w:val="left" w:pos="1440"/>
        </w:tabs>
        <w:ind w:left="1440" w:right="151" w:hanging="748"/>
        <w:jc w:val="both"/>
      </w:pPr>
      <w:r w:rsidRPr="00D95B35">
        <w:t>is in a situation where there is a distortion of competition from the prior involvement of the of the Applicant in the preparation of the procurement procedure, which cannot be remedied by other, less intrusive, measures; or</w:t>
      </w:r>
    </w:p>
    <w:p w14:paraId="4E5D6070" w14:textId="77777777" w:rsidR="00C2390F" w:rsidRPr="00D95B35" w:rsidRDefault="00C2390F" w:rsidP="00C2390F">
      <w:pPr>
        <w:pStyle w:val="BodyText"/>
        <w:numPr>
          <w:ilvl w:val="1"/>
          <w:numId w:val="3"/>
        </w:numPr>
        <w:tabs>
          <w:tab w:val="left" w:pos="1440"/>
        </w:tabs>
        <w:ind w:left="1440" w:right="151" w:hanging="748"/>
        <w:jc w:val="both"/>
      </w:pPr>
      <w:r w:rsidRPr="00D95B35">
        <w:t>has shown significant or persistent deficiencies in the performance of a substantive requirement under a prior public contract, a prior contract with a contracting entity, or a prior concession contract which led to early termination of such contract, damages or other comparable sanction; or</w:t>
      </w:r>
    </w:p>
    <w:p w14:paraId="6F498E96" w14:textId="77777777" w:rsidR="00C2390F" w:rsidRPr="00D95B35" w:rsidRDefault="00C2390F" w:rsidP="00C2390F">
      <w:pPr>
        <w:pStyle w:val="BodyText"/>
        <w:numPr>
          <w:ilvl w:val="1"/>
          <w:numId w:val="3"/>
        </w:numPr>
        <w:tabs>
          <w:tab w:val="left" w:pos="1440"/>
        </w:tabs>
        <w:ind w:left="1440" w:right="150" w:hanging="748"/>
        <w:jc w:val="both"/>
      </w:pPr>
      <w:r w:rsidRPr="00D95B35">
        <w:t>is in breach of its obligations relating to the payment of taxes or social security contributions</w:t>
      </w:r>
      <w:r>
        <w:t xml:space="preserve"> and the Contracting Authority is aware of this</w:t>
      </w:r>
      <w:r w:rsidRPr="00D95B35">
        <w:t>; or</w:t>
      </w:r>
    </w:p>
    <w:p w14:paraId="73F011E4" w14:textId="77777777" w:rsidR="00C2390F" w:rsidRPr="00D95B35" w:rsidRDefault="00C2390F" w:rsidP="00C2390F">
      <w:pPr>
        <w:pStyle w:val="BodyText"/>
        <w:numPr>
          <w:ilvl w:val="1"/>
          <w:numId w:val="3"/>
        </w:numPr>
        <w:tabs>
          <w:tab w:val="left" w:pos="1440"/>
        </w:tabs>
        <w:ind w:left="1440" w:right="151" w:hanging="748"/>
        <w:jc w:val="both"/>
      </w:pPr>
      <w:r w:rsidRPr="00D95B35">
        <w:lastRenderedPageBreak/>
        <w:t>is guilty of serious misrepresentation in supplying the information required under this Section or has withheld such information or is not able to submit the supporting documents required under Regulation 59 of SI 284 of 2016; or</w:t>
      </w:r>
    </w:p>
    <w:p w14:paraId="5BEB4C57" w14:textId="77777777" w:rsidR="00C2390F" w:rsidRPr="00D95B35" w:rsidRDefault="00C2390F" w:rsidP="00C2390F">
      <w:pPr>
        <w:pStyle w:val="BodyText"/>
        <w:numPr>
          <w:ilvl w:val="1"/>
          <w:numId w:val="3"/>
        </w:numPr>
        <w:tabs>
          <w:tab w:val="left" w:pos="1440"/>
        </w:tabs>
        <w:ind w:left="1440" w:right="150" w:hanging="748"/>
        <w:jc w:val="both"/>
      </w:pPr>
      <w:r w:rsidRPr="00D95B35">
        <w:t xml:space="preserve">has undertaken to unduly influence the decision-making process of the Contracting Authority or obtain confidential information that may confer upon </w:t>
      </w:r>
      <w:proofErr w:type="gramStart"/>
      <w:r w:rsidRPr="00D95B35">
        <w:t>it</w:t>
      </w:r>
      <w:proofErr w:type="gramEnd"/>
      <w:r w:rsidRPr="00D95B35">
        <w:t xml:space="preserve"> undue advantages in the procurement procedure or has negligently provided misleading information that may have a material influence on decisions concerning exclusion, selection or award.</w:t>
      </w:r>
    </w:p>
    <w:p w14:paraId="6CDC90D3" w14:textId="0311EB48" w:rsidR="00C2390F" w:rsidRPr="00D95B35" w:rsidRDefault="00C2390F" w:rsidP="00C2390F">
      <w:pPr>
        <w:pStyle w:val="BodyText"/>
        <w:ind w:left="0" w:right="61"/>
      </w:pPr>
      <w:r w:rsidRPr="00D95B35">
        <w:t xml:space="preserve">Each Applicant (and any entity comprising the Applicant, and any entity being relied on by the Applicant or such entity comprising the Applicant, and in each such case the reference to Applicant above shall be read as a reference to each such entity/entity being relied on) must submit a statement to daa advising whether or not any of the circumstances listed above apply to it at the date of this </w:t>
      </w:r>
      <w:r w:rsidR="00D72824">
        <w:t>PQP</w:t>
      </w:r>
      <w:r w:rsidRPr="00D95B35">
        <w:t xml:space="preserve"> Submission.</w:t>
      </w:r>
    </w:p>
    <w:p w14:paraId="64ACEC15" w14:textId="77777777" w:rsidR="00C2390F" w:rsidRPr="00D95B35" w:rsidRDefault="00C2390F" w:rsidP="00C2390F">
      <w:pPr>
        <w:pStyle w:val="BodyText"/>
        <w:ind w:left="0" w:right="29"/>
        <w:jc w:val="both"/>
        <w:rPr>
          <w:rFonts w:cs="Arial"/>
          <w:szCs w:val="18"/>
        </w:rPr>
      </w:pPr>
      <w:r w:rsidRPr="00D95B35">
        <w:rPr>
          <w:rFonts w:cs="Arial"/>
          <w:szCs w:val="18"/>
        </w:rPr>
        <w:t xml:space="preserve">If one or more of the above circumstances listed above apply to you, please tick “One or more of the circumstances set out above apply” and provide sufficient details below. </w:t>
      </w:r>
    </w:p>
    <w:p w14:paraId="58E9BE2A" w14:textId="77777777" w:rsidR="00C2390F" w:rsidRPr="00D95B35" w:rsidRDefault="00C2390F" w:rsidP="00C2390F">
      <w:pPr>
        <w:pStyle w:val="BodyText"/>
        <w:ind w:left="0" w:right="29"/>
        <w:jc w:val="both"/>
        <w:rPr>
          <w:rFonts w:cs="Arial"/>
          <w:szCs w:val="18"/>
        </w:rPr>
      </w:pPr>
      <w:r w:rsidRPr="00D95B35">
        <w:rPr>
          <w:rFonts w:cs="Arial"/>
          <w:szCs w:val="18"/>
        </w:rPr>
        <w:t>If none of the above apply, then please tick “None of the circumstances set out above apply”.</w:t>
      </w:r>
    </w:p>
    <w:p w14:paraId="7487DF28" w14:textId="362EF198" w:rsidR="00094E31" w:rsidRPr="00D95B35" w:rsidRDefault="007832C6" w:rsidP="003B7307">
      <w:pPr>
        <w:pStyle w:val="BodyText"/>
        <w:ind w:left="0"/>
        <w:jc w:val="both"/>
      </w:pPr>
      <w:r w:rsidRPr="00D95B35">
        <w:t>Tick as appropriate:</w:t>
      </w:r>
    </w:p>
    <w:p w14:paraId="1B88EF4E" w14:textId="77777777" w:rsidR="00094E31" w:rsidRPr="00D95B35" w:rsidRDefault="007832C6" w:rsidP="001C35CE">
      <w:pPr>
        <w:pStyle w:val="Heading4"/>
        <w:tabs>
          <w:tab w:val="left" w:pos="8418"/>
        </w:tabs>
        <w:spacing w:before="121"/>
        <w:ind w:left="0"/>
        <w:jc w:val="both"/>
        <w:rPr>
          <w:rFonts w:ascii="Wingdings" w:eastAsia="Wingdings" w:hAnsi="Wingdings" w:cs="Wingdings"/>
          <w:b w:val="0"/>
          <w:bCs w:val="0"/>
          <w:sz w:val="20"/>
        </w:rPr>
      </w:pPr>
      <w:r w:rsidRPr="00D95B35">
        <w:rPr>
          <w:sz w:val="20"/>
        </w:rPr>
        <w:t>None of the circumstances set out above apply</w:t>
      </w:r>
      <w:r w:rsidRPr="00D95B35">
        <w:rPr>
          <w:sz w:val="20"/>
        </w:rPr>
        <w:tab/>
      </w:r>
      <w:r w:rsidRPr="00D95B35">
        <w:rPr>
          <w:rFonts w:ascii="Wingdings" w:eastAsia="Wingdings" w:hAnsi="Wingdings" w:cs="Wingdings"/>
          <w:b w:val="0"/>
          <w:bCs w:val="0"/>
          <w:position w:val="-2"/>
          <w:sz w:val="20"/>
        </w:rPr>
        <w:t></w:t>
      </w:r>
    </w:p>
    <w:p w14:paraId="6F513ADB" w14:textId="77777777" w:rsidR="00094E31" w:rsidRPr="00D95B35" w:rsidRDefault="007832C6" w:rsidP="001C35CE">
      <w:pPr>
        <w:tabs>
          <w:tab w:val="left" w:pos="8418"/>
        </w:tabs>
        <w:spacing w:before="118"/>
        <w:jc w:val="both"/>
        <w:rPr>
          <w:rFonts w:ascii="Wingdings" w:eastAsia="Wingdings" w:hAnsi="Wingdings" w:cs="Wingdings"/>
          <w:sz w:val="20"/>
          <w:szCs w:val="20"/>
        </w:rPr>
      </w:pPr>
      <w:r w:rsidRPr="00D95B35">
        <w:rPr>
          <w:rFonts w:eastAsia="Arial" w:cs="Arial"/>
          <w:b/>
          <w:bCs/>
          <w:sz w:val="20"/>
          <w:szCs w:val="20"/>
        </w:rPr>
        <w:t>One or more of the circumstances set out above apply</w:t>
      </w:r>
      <w:r w:rsidRPr="00D95B35">
        <w:rPr>
          <w:rFonts w:eastAsia="Arial" w:cs="Arial"/>
          <w:b/>
          <w:bCs/>
          <w:sz w:val="20"/>
          <w:szCs w:val="20"/>
        </w:rPr>
        <w:tab/>
      </w:r>
      <w:r w:rsidRPr="00D95B35">
        <w:rPr>
          <w:rFonts w:ascii="Wingdings" w:eastAsia="Wingdings" w:hAnsi="Wingdings" w:cs="Wingdings"/>
          <w:position w:val="-2"/>
          <w:sz w:val="20"/>
          <w:szCs w:val="20"/>
        </w:rPr>
        <w:t></w:t>
      </w:r>
    </w:p>
    <w:p w14:paraId="0F13B9AD" w14:textId="26E1642A" w:rsidR="001C35CE" w:rsidRPr="00D72824" w:rsidRDefault="007832C6" w:rsidP="00D72824">
      <w:pPr>
        <w:spacing w:before="118"/>
        <w:ind w:right="911"/>
        <w:rPr>
          <w:sz w:val="20"/>
          <w:szCs w:val="20"/>
        </w:rPr>
      </w:pPr>
      <w:r w:rsidRPr="00D95B35">
        <w:rPr>
          <w:b/>
          <w:sz w:val="20"/>
          <w:szCs w:val="20"/>
        </w:rPr>
        <w:t xml:space="preserve">If any of </w:t>
      </w:r>
      <w:r w:rsidRPr="005F1DB1">
        <w:rPr>
          <w:b/>
          <w:sz w:val="20"/>
          <w:szCs w:val="20"/>
        </w:rPr>
        <w:t>the circumstances</w:t>
      </w:r>
      <w:r w:rsidR="00E13512" w:rsidRPr="005F1DB1">
        <w:rPr>
          <w:b/>
          <w:sz w:val="20"/>
          <w:szCs w:val="20"/>
        </w:rPr>
        <w:t xml:space="preserve"> </w:t>
      </w:r>
      <w:r w:rsidR="00E13512" w:rsidRPr="005F1DB1">
        <w:rPr>
          <w:rFonts w:cs="Arial"/>
          <w:b/>
          <w:bCs/>
          <w:sz w:val="20"/>
          <w:szCs w:val="20"/>
        </w:rPr>
        <w:t>specified</w:t>
      </w:r>
      <w:r w:rsidR="00E13512" w:rsidRPr="005F1DB1">
        <w:rPr>
          <w:b/>
          <w:bCs/>
          <w:sz w:val="20"/>
          <w:szCs w:val="20"/>
        </w:rPr>
        <w:t xml:space="preserve"> in (b)</w:t>
      </w:r>
      <w:r w:rsidR="00E13512" w:rsidRPr="005F1DB1">
        <w:rPr>
          <w:rFonts w:cs="Arial"/>
          <w:b/>
          <w:bCs/>
          <w:sz w:val="20"/>
          <w:szCs w:val="20"/>
        </w:rPr>
        <w:t xml:space="preserve"> apply</w:t>
      </w:r>
      <w:r w:rsidR="000249EC" w:rsidRPr="005F1DB1">
        <w:rPr>
          <w:b/>
          <w:bCs/>
          <w:sz w:val="20"/>
          <w:szCs w:val="20"/>
        </w:rPr>
        <w:t>,</w:t>
      </w:r>
      <w:r w:rsidRPr="005F1DB1">
        <w:rPr>
          <w:b/>
          <w:sz w:val="20"/>
          <w:szCs w:val="20"/>
        </w:rPr>
        <w:t xml:space="preserve"> please provide details </w:t>
      </w:r>
      <w:r w:rsidRPr="00D95B35">
        <w:rPr>
          <w:b/>
          <w:sz w:val="20"/>
          <w:szCs w:val="20"/>
        </w:rPr>
        <w:t>below</w:t>
      </w:r>
      <w:r w:rsidRPr="00D95B35">
        <w:rPr>
          <w:sz w:val="20"/>
          <w:szCs w:val="20"/>
        </w:rPr>
        <w:t>:</w:t>
      </w:r>
    </w:p>
    <w:tbl>
      <w:tblPr>
        <w:tblStyle w:val="TableGrid"/>
        <w:tblW w:w="0" w:type="auto"/>
        <w:tblInd w:w="108" w:type="dxa"/>
        <w:tblLook w:val="04A0" w:firstRow="1" w:lastRow="0" w:firstColumn="1" w:lastColumn="0" w:noHBand="0" w:noVBand="1"/>
      </w:tblPr>
      <w:tblGrid>
        <w:gridCol w:w="9137"/>
      </w:tblGrid>
      <w:tr w:rsidR="001C35CE" w:rsidRPr="00D95B35" w14:paraId="5A745B93" w14:textId="77777777" w:rsidTr="001C35CE">
        <w:tc>
          <w:tcPr>
            <w:tcW w:w="9428" w:type="dxa"/>
            <w:tcBorders>
              <w:top w:val="nil"/>
              <w:left w:val="nil"/>
              <w:bottom w:val="single" w:sz="4" w:space="0" w:color="auto"/>
              <w:right w:val="nil"/>
            </w:tcBorders>
          </w:tcPr>
          <w:p w14:paraId="0CDECD3D" w14:textId="77777777" w:rsidR="001C35CE" w:rsidRPr="00D95B35" w:rsidRDefault="001C35CE" w:rsidP="00D11311">
            <w:pPr>
              <w:pStyle w:val="BodyText"/>
              <w:ind w:left="0"/>
              <w:jc w:val="both"/>
            </w:pPr>
          </w:p>
        </w:tc>
      </w:tr>
      <w:tr w:rsidR="001C35CE" w:rsidRPr="00D95B35" w14:paraId="777597E3" w14:textId="77777777" w:rsidTr="001C35CE">
        <w:tc>
          <w:tcPr>
            <w:tcW w:w="9428" w:type="dxa"/>
            <w:tcBorders>
              <w:top w:val="single" w:sz="4" w:space="0" w:color="auto"/>
              <w:left w:val="nil"/>
              <w:bottom w:val="single" w:sz="4" w:space="0" w:color="auto"/>
              <w:right w:val="nil"/>
            </w:tcBorders>
          </w:tcPr>
          <w:p w14:paraId="3CE9FC01" w14:textId="77777777" w:rsidR="001C35CE" w:rsidRPr="00D95B35" w:rsidRDefault="001C35CE" w:rsidP="00D11311">
            <w:pPr>
              <w:pStyle w:val="BodyText"/>
              <w:ind w:left="0"/>
              <w:jc w:val="both"/>
            </w:pPr>
          </w:p>
        </w:tc>
      </w:tr>
      <w:tr w:rsidR="001C35CE" w:rsidRPr="00D95B35" w14:paraId="3B568CCC" w14:textId="77777777" w:rsidTr="001C35CE">
        <w:tc>
          <w:tcPr>
            <w:tcW w:w="9428" w:type="dxa"/>
            <w:tcBorders>
              <w:top w:val="single" w:sz="4" w:space="0" w:color="auto"/>
              <w:left w:val="nil"/>
              <w:right w:val="nil"/>
            </w:tcBorders>
          </w:tcPr>
          <w:p w14:paraId="7550E462" w14:textId="77777777" w:rsidR="001C35CE" w:rsidRPr="00D95B35" w:rsidRDefault="001C35CE" w:rsidP="00D11311">
            <w:pPr>
              <w:pStyle w:val="BodyText"/>
              <w:ind w:left="0"/>
              <w:jc w:val="both"/>
            </w:pPr>
          </w:p>
        </w:tc>
      </w:tr>
    </w:tbl>
    <w:p w14:paraId="0EAEF546" w14:textId="77777777" w:rsidR="001C35CE" w:rsidRPr="00D95B35" w:rsidRDefault="001C35CE" w:rsidP="001C35CE">
      <w:pPr>
        <w:spacing w:before="118"/>
        <w:ind w:right="911"/>
        <w:rPr>
          <w:rFonts w:eastAsia="Arial" w:cs="Arial"/>
          <w:sz w:val="20"/>
          <w:szCs w:val="20"/>
        </w:rPr>
      </w:pPr>
    </w:p>
    <w:p w14:paraId="2DC88D10" w14:textId="5E55ED41" w:rsidR="007E6A08" w:rsidRDefault="001C35CE" w:rsidP="00F6384F">
      <w:pPr>
        <w:spacing w:before="10"/>
        <w:rPr>
          <w:rFonts w:eastAsia="Arial" w:cs="Arial"/>
          <w:sz w:val="19"/>
          <w:szCs w:val="19"/>
        </w:rPr>
      </w:pPr>
      <w:r w:rsidRPr="00D95B35">
        <w:rPr>
          <w:rFonts w:eastAsia="Arial" w:cs="Arial"/>
          <w:sz w:val="19"/>
          <w:szCs w:val="19"/>
        </w:rPr>
        <w:br w:type="page"/>
      </w:r>
      <w:bookmarkStart w:id="9" w:name="_Hlk132204071"/>
    </w:p>
    <w:tbl>
      <w:tblPr>
        <w:tblpPr w:leftFromText="180" w:rightFromText="180" w:vertAnchor="text" w:horzAnchor="margin" w:tblpY="-68"/>
        <w:tblW w:w="5115" w:type="pct"/>
        <w:tblBorders>
          <w:top w:val="single" w:sz="4" w:space="0" w:color="auto"/>
          <w:left w:val="single" w:sz="4" w:space="0" w:color="auto"/>
          <w:bottom w:val="single" w:sz="4" w:space="0" w:color="auto"/>
          <w:right w:val="single" w:sz="4" w:space="0" w:color="auto"/>
        </w:tblBorders>
        <w:shd w:val="clear" w:color="auto" w:fill="C4D52A"/>
        <w:tblLook w:val="04A0" w:firstRow="1" w:lastRow="0" w:firstColumn="1" w:lastColumn="0" w:noHBand="0" w:noVBand="1"/>
      </w:tblPr>
      <w:tblGrid>
        <w:gridCol w:w="9458"/>
      </w:tblGrid>
      <w:tr w:rsidR="00F6384F" w:rsidRPr="00537B31" w14:paraId="15844761" w14:textId="77777777" w:rsidTr="004033E7">
        <w:tc>
          <w:tcPr>
            <w:tcW w:w="5000" w:type="pct"/>
            <w:shd w:val="clear" w:color="auto" w:fill="C4D52A"/>
          </w:tcPr>
          <w:p w14:paraId="12F67F74" w14:textId="4C73C13F" w:rsidR="00F6384F" w:rsidRPr="00BD2AD1" w:rsidRDefault="00F6384F" w:rsidP="004033E7">
            <w:pPr>
              <w:keepNext/>
              <w:spacing w:after="0"/>
              <w:outlineLvl w:val="0"/>
              <w:rPr>
                <w:rFonts w:eastAsia="Calibri" w:cs="Arial"/>
                <w:b/>
                <w:sz w:val="20"/>
                <w:szCs w:val="18"/>
                <w:lang w:eastAsia="en-GB"/>
              </w:rPr>
            </w:pPr>
            <w:bookmarkStart w:id="10" w:name="_Toc227135423"/>
            <w:r>
              <w:rPr>
                <w:rFonts w:eastAsia="Calibri" w:cs="Arial"/>
                <w:b/>
                <w:sz w:val="20"/>
                <w:szCs w:val="18"/>
                <w:lang w:eastAsia="en-GB"/>
              </w:rPr>
              <w:lastRenderedPageBreak/>
              <w:t xml:space="preserve">Part </w:t>
            </w:r>
            <w:r w:rsidR="0017256A">
              <w:rPr>
                <w:rFonts w:eastAsia="Calibri" w:cs="Arial"/>
                <w:b/>
                <w:sz w:val="20"/>
                <w:szCs w:val="18"/>
                <w:lang w:eastAsia="en-GB"/>
              </w:rPr>
              <w:t>C</w:t>
            </w:r>
            <w:r>
              <w:rPr>
                <w:rFonts w:eastAsia="Calibri" w:cs="Arial"/>
                <w:b/>
                <w:sz w:val="20"/>
                <w:szCs w:val="18"/>
                <w:lang w:eastAsia="en-GB"/>
              </w:rPr>
              <w:t>:</w:t>
            </w:r>
            <w:r w:rsidR="0017256A">
              <w:rPr>
                <w:rFonts w:eastAsia="Calibri" w:cs="Arial"/>
                <w:b/>
                <w:sz w:val="20"/>
                <w:szCs w:val="18"/>
                <w:lang w:eastAsia="en-GB"/>
              </w:rPr>
              <w:t xml:space="preserve"> Financial Robustness and Insurances</w:t>
            </w:r>
            <w:bookmarkEnd w:id="10"/>
          </w:p>
        </w:tc>
      </w:tr>
      <w:bookmarkEnd w:id="9"/>
    </w:tbl>
    <w:p w14:paraId="38E4F4D7" w14:textId="77777777" w:rsidR="0017256A" w:rsidRDefault="0017256A" w:rsidP="008C2B54">
      <w:pPr>
        <w:ind w:left="234" w:right="245"/>
        <w:jc w:val="center"/>
        <w:rPr>
          <w:b/>
          <w:sz w:val="20"/>
        </w:rPr>
      </w:pPr>
    </w:p>
    <w:p w14:paraId="6F506BA1" w14:textId="30AC71E8" w:rsidR="00322A30" w:rsidRDefault="007832C6" w:rsidP="00581EFC">
      <w:pPr>
        <w:ind w:left="234" w:right="245"/>
        <w:jc w:val="center"/>
        <w:rPr>
          <w:b/>
          <w:sz w:val="24"/>
          <w:szCs w:val="24"/>
        </w:rPr>
      </w:pPr>
      <w:r w:rsidRPr="00D95B35">
        <w:rPr>
          <w:b/>
          <w:sz w:val="24"/>
          <w:szCs w:val="24"/>
        </w:rPr>
        <w:t xml:space="preserve">Part C is to be completed by the Lead </w:t>
      </w:r>
      <w:r w:rsidR="00D635BE" w:rsidRPr="00D95B35">
        <w:rPr>
          <w:b/>
          <w:sz w:val="24"/>
          <w:szCs w:val="24"/>
        </w:rPr>
        <w:t>Applicant</w:t>
      </w:r>
      <w:r w:rsidRPr="00D95B35">
        <w:rPr>
          <w:b/>
          <w:sz w:val="24"/>
          <w:szCs w:val="24"/>
        </w:rPr>
        <w:t xml:space="preserve"> and any entities being relied on</w:t>
      </w:r>
    </w:p>
    <w:p w14:paraId="62981673" w14:textId="77777777" w:rsidR="00581EFC" w:rsidRPr="00581EFC" w:rsidRDefault="00581EFC" w:rsidP="00581EFC">
      <w:pPr>
        <w:ind w:left="234" w:right="245"/>
        <w:jc w:val="center"/>
        <w:rPr>
          <w:b/>
          <w:sz w:val="24"/>
          <w:szCs w:val="24"/>
        </w:rPr>
      </w:pPr>
    </w:p>
    <w:p w14:paraId="54AB1AEE" w14:textId="6344311B" w:rsidR="0074589D" w:rsidRPr="006B49E8" w:rsidRDefault="0074589D" w:rsidP="00DC7881">
      <w:pPr>
        <w:pStyle w:val="BodyText"/>
        <w:numPr>
          <w:ilvl w:val="1"/>
          <w:numId w:val="2"/>
        </w:numPr>
        <w:tabs>
          <w:tab w:val="left" w:pos="1440"/>
        </w:tabs>
        <w:ind w:right="150" w:hanging="720"/>
        <w:jc w:val="both"/>
      </w:pPr>
      <w:r w:rsidRPr="00DC7881">
        <w:rPr>
          <w:rFonts w:eastAsia="MS Mincho" w:cs="Arial"/>
          <w:szCs w:val="18"/>
        </w:rPr>
        <w:t xml:space="preserve">The Applicant must be, in the daa’s opinion, financially robust. The financial robustness of the Applicant will be evaluated on the: </w:t>
      </w:r>
    </w:p>
    <w:p w14:paraId="3D6C3289" w14:textId="69770C85" w:rsidR="006B49E8" w:rsidRPr="0074589D" w:rsidRDefault="002C3A2C" w:rsidP="00B608C3">
      <w:pPr>
        <w:pStyle w:val="ListParagraph"/>
        <w:tabs>
          <w:tab w:val="left" w:pos="2160"/>
        </w:tabs>
        <w:ind w:left="2160" w:hanging="1390"/>
        <w:jc w:val="both"/>
        <w:rPr>
          <w:rFonts w:eastAsia="MS Mincho" w:cs="Arial"/>
          <w:szCs w:val="18"/>
        </w:rPr>
      </w:pPr>
      <w:r>
        <w:rPr>
          <w:rFonts w:eastAsia="MS Mincho" w:cs="Arial"/>
          <w:szCs w:val="18"/>
        </w:rPr>
        <w:tab/>
      </w:r>
      <w:r w:rsidR="006B49E8" w:rsidRPr="0074589D">
        <w:rPr>
          <w:rFonts w:eastAsia="MS Mincho" w:cs="Arial"/>
          <w:szCs w:val="18"/>
        </w:rPr>
        <w:t>(i)</w:t>
      </w:r>
      <w:r w:rsidR="006B49E8" w:rsidRPr="0074589D">
        <w:rPr>
          <w:rFonts w:eastAsia="MS Mincho" w:cs="Arial"/>
          <w:szCs w:val="18"/>
        </w:rPr>
        <w:tab/>
        <w:t xml:space="preserve">basis of the Lead Applicant’s financial robustness (assessed on their overall financial position at each of its last three financial year ends); </w:t>
      </w:r>
    </w:p>
    <w:p w14:paraId="7ADB9891" w14:textId="0E2EA7C2" w:rsidR="006B49E8" w:rsidRPr="0074589D" w:rsidRDefault="006B49E8" w:rsidP="002C3A2C">
      <w:pPr>
        <w:pStyle w:val="ListParagraph"/>
        <w:tabs>
          <w:tab w:val="left" w:pos="2160"/>
        </w:tabs>
        <w:ind w:left="2160" w:hanging="1390"/>
        <w:jc w:val="both"/>
        <w:rPr>
          <w:rFonts w:eastAsia="MS Mincho" w:cs="Arial"/>
          <w:szCs w:val="18"/>
        </w:rPr>
      </w:pPr>
      <w:r>
        <w:rPr>
          <w:rFonts w:eastAsia="MS Mincho" w:cs="Arial"/>
          <w:szCs w:val="18"/>
        </w:rPr>
        <w:tab/>
      </w:r>
      <w:r w:rsidRPr="0074589D">
        <w:rPr>
          <w:rFonts w:eastAsia="MS Mincho" w:cs="Arial"/>
          <w:szCs w:val="18"/>
        </w:rPr>
        <w:t>(ii)</w:t>
      </w:r>
      <w:r w:rsidRPr="0074589D">
        <w:rPr>
          <w:rFonts w:eastAsia="MS Mincho" w:cs="Arial"/>
          <w:szCs w:val="18"/>
        </w:rPr>
        <w:tab/>
        <w:t>a review of the financial and other information identified</w:t>
      </w:r>
      <w:r>
        <w:rPr>
          <w:rFonts w:eastAsia="MS Mincho" w:cs="Arial"/>
          <w:szCs w:val="18"/>
        </w:rPr>
        <w:t xml:space="preserve"> </w:t>
      </w:r>
      <w:r w:rsidRPr="0074589D">
        <w:rPr>
          <w:rFonts w:eastAsia="MS Mincho" w:cs="Arial"/>
          <w:szCs w:val="18"/>
        </w:rPr>
        <w:t>and required in</w:t>
      </w:r>
      <w:r w:rsidR="002C3A2C">
        <w:rPr>
          <w:rFonts w:eastAsia="MS Mincho" w:cs="Arial"/>
          <w:szCs w:val="18"/>
        </w:rPr>
        <w:t xml:space="preserve"> </w:t>
      </w:r>
      <w:r w:rsidRPr="0074589D">
        <w:rPr>
          <w:rFonts w:eastAsia="MS Mincho" w:cs="Arial"/>
          <w:szCs w:val="18"/>
        </w:rPr>
        <w:t>accordance with th</w:t>
      </w:r>
      <w:r>
        <w:rPr>
          <w:rFonts w:eastAsia="MS Mincho" w:cs="Arial"/>
          <w:szCs w:val="18"/>
        </w:rPr>
        <w:t>is</w:t>
      </w:r>
      <w:r w:rsidRPr="0074589D">
        <w:rPr>
          <w:rFonts w:eastAsia="MS Mincho" w:cs="Arial"/>
          <w:szCs w:val="18"/>
        </w:rPr>
        <w:t xml:space="preserve"> </w:t>
      </w:r>
      <w:r>
        <w:rPr>
          <w:rFonts w:eastAsia="MS Mincho" w:cs="Arial"/>
          <w:szCs w:val="18"/>
        </w:rPr>
        <w:t>Selection Criteria</w:t>
      </w:r>
      <w:r w:rsidRPr="0074589D">
        <w:rPr>
          <w:rFonts w:eastAsia="MS Mincho" w:cs="Arial"/>
          <w:szCs w:val="18"/>
        </w:rPr>
        <w:t xml:space="preserve">; </w:t>
      </w:r>
    </w:p>
    <w:p w14:paraId="5578FAF8" w14:textId="77777777" w:rsidR="006B49E8" w:rsidRPr="0074589D" w:rsidRDefault="006B49E8" w:rsidP="00877AAD">
      <w:pPr>
        <w:pStyle w:val="ListParagraph"/>
        <w:tabs>
          <w:tab w:val="left" w:pos="2160"/>
        </w:tabs>
        <w:ind w:left="2160" w:hanging="1390"/>
        <w:jc w:val="both"/>
        <w:rPr>
          <w:rFonts w:eastAsia="MS Mincho" w:cs="Arial"/>
          <w:szCs w:val="18"/>
        </w:rPr>
      </w:pPr>
      <w:r>
        <w:rPr>
          <w:rFonts w:eastAsia="MS Mincho" w:cs="Arial"/>
          <w:szCs w:val="18"/>
        </w:rPr>
        <w:tab/>
      </w:r>
      <w:r w:rsidRPr="0074589D">
        <w:rPr>
          <w:rFonts w:eastAsia="MS Mincho" w:cs="Arial"/>
          <w:szCs w:val="18"/>
        </w:rPr>
        <w:t>(iii)</w:t>
      </w:r>
      <w:r w:rsidRPr="0074589D">
        <w:rPr>
          <w:rFonts w:eastAsia="MS Mincho" w:cs="Arial"/>
          <w:szCs w:val="18"/>
        </w:rPr>
        <w:tab/>
        <w:t>Publicly Available Information, where "Publicly Available Information" means information that has been published by a Public Source, where “Public Source” means the main source(s) of business news in the country(ies) in which the relevant entity is organised and or conducts its principal commercial activities, any internationally recognised published or electronically displayed news source, any commercial information provider or credit rating agency;</w:t>
      </w:r>
    </w:p>
    <w:p w14:paraId="1D40E585" w14:textId="77777777" w:rsidR="006B49E8" w:rsidRPr="0074589D" w:rsidRDefault="006B49E8" w:rsidP="006B49E8">
      <w:pPr>
        <w:pStyle w:val="ListParagraph"/>
        <w:tabs>
          <w:tab w:val="left" w:pos="2160"/>
        </w:tabs>
        <w:ind w:left="770"/>
        <w:jc w:val="both"/>
        <w:rPr>
          <w:rFonts w:eastAsia="MS Mincho" w:cs="Arial"/>
          <w:szCs w:val="18"/>
        </w:rPr>
      </w:pPr>
      <w:r>
        <w:rPr>
          <w:rFonts w:eastAsia="MS Mincho" w:cs="Arial"/>
          <w:szCs w:val="18"/>
        </w:rPr>
        <w:tab/>
      </w:r>
      <w:r w:rsidRPr="0074589D">
        <w:rPr>
          <w:rFonts w:eastAsia="MS Mincho" w:cs="Arial"/>
          <w:szCs w:val="18"/>
        </w:rPr>
        <w:t>(iv)</w:t>
      </w:r>
      <w:r w:rsidRPr="0074589D">
        <w:rPr>
          <w:rFonts w:eastAsia="MS Mincho" w:cs="Arial"/>
          <w:szCs w:val="18"/>
        </w:rPr>
        <w:tab/>
        <w:t xml:space="preserve">Profit and Loss Account; </w:t>
      </w:r>
    </w:p>
    <w:p w14:paraId="5DB1E898" w14:textId="77777777" w:rsidR="006B49E8" w:rsidRPr="0074589D" w:rsidRDefault="006B49E8" w:rsidP="006B49E8">
      <w:pPr>
        <w:pStyle w:val="ListParagraph"/>
        <w:tabs>
          <w:tab w:val="left" w:pos="2160"/>
        </w:tabs>
        <w:ind w:left="770"/>
        <w:jc w:val="both"/>
        <w:rPr>
          <w:rFonts w:eastAsia="MS Mincho" w:cs="Arial"/>
          <w:szCs w:val="18"/>
        </w:rPr>
      </w:pPr>
      <w:r>
        <w:rPr>
          <w:rFonts w:eastAsia="MS Mincho" w:cs="Arial"/>
          <w:szCs w:val="18"/>
        </w:rPr>
        <w:tab/>
      </w:r>
      <w:r w:rsidRPr="0074589D">
        <w:rPr>
          <w:rFonts w:eastAsia="MS Mincho" w:cs="Arial"/>
          <w:szCs w:val="18"/>
        </w:rPr>
        <w:t>(v)</w:t>
      </w:r>
      <w:r w:rsidRPr="0074589D">
        <w:rPr>
          <w:rFonts w:eastAsia="MS Mincho" w:cs="Arial"/>
          <w:szCs w:val="18"/>
        </w:rPr>
        <w:tab/>
        <w:t xml:space="preserve">Balance Sheet; and </w:t>
      </w:r>
    </w:p>
    <w:p w14:paraId="1BB9FA11" w14:textId="16118D4A" w:rsidR="006B49E8" w:rsidRPr="006B49E8" w:rsidRDefault="006B49E8" w:rsidP="006B49E8">
      <w:pPr>
        <w:pStyle w:val="ListParagraph"/>
        <w:tabs>
          <w:tab w:val="left" w:pos="2160"/>
        </w:tabs>
        <w:ind w:left="770"/>
        <w:jc w:val="both"/>
        <w:rPr>
          <w:rFonts w:eastAsia="MS Mincho" w:cs="Arial"/>
          <w:szCs w:val="18"/>
        </w:rPr>
      </w:pPr>
      <w:r>
        <w:rPr>
          <w:rFonts w:eastAsia="MS Mincho" w:cs="Arial"/>
          <w:szCs w:val="18"/>
        </w:rPr>
        <w:tab/>
      </w:r>
      <w:r w:rsidRPr="0074589D">
        <w:rPr>
          <w:rFonts w:eastAsia="MS Mincho" w:cs="Arial"/>
          <w:szCs w:val="18"/>
        </w:rPr>
        <w:t>(vi)</w:t>
      </w:r>
      <w:r w:rsidRPr="0074589D">
        <w:rPr>
          <w:rFonts w:eastAsia="MS Mincho" w:cs="Arial"/>
          <w:szCs w:val="18"/>
        </w:rPr>
        <w:tab/>
        <w:t>Cashflow.</w:t>
      </w:r>
    </w:p>
    <w:p w14:paraId="3E4A20D0" w14:textId="77777777" w:rsidR="006B49E8" w:rsidRPr="006B49E8" w:rsidRDefault="0074589D" w:rsidP="006B49E8">
      <w:pPr>
        <w:pStyle w:val="BodyText"/>
        <w:numPr>
          <w:ilvl w:val="1"/>
          <w:numId w:val="2"/>
        </w:numPr>
        <w:tabs>
          <w:tab w:val="left" w:pos="1440"/>
        </w:tabs>
        <w:ind w:right="150" w:hanging="720"/>
        <w:jc w:val="both"/>
      </w:pPr>
      <w:proofErr w:type="gramStart"/>
      <w:r w:rsidRPr="006B49E8">
        <w:rPr>
          <w:rFonts w:eastAsia="MS Mincho" w:cs="Arial"/>
          <w:szCs w:val="18"/>
        </w:rPr>
        <w:t>In order to</w:t>
      </w:r>
      <w:proofErr w:type="gramEnd"/>
      <w:r w:rsidRPr="006B49E8">
        <w:rPr>
          <w:rFonts w:eastAsia="MS Mincho" w:cs="Arial"/>
          <w:szCs w:val="18"/>
        </w:rPr>
        <w:t xml:space="preserve"> pass the financial robustness assessment an Applicant will be required to demonstrate profitability and cash generation sufficient to service their debt obligations (if any) and other liabilities and to generate sufficient working capital to undertake the services required for the project. Where the Contracting Authority considers, based on its objective assessment of the financial information provided, that an Applicant has not, on balance, demonstrated that it is financially robust, the Contracting Authority shall have the right to exclude the Applicant from further consideration in this process</w:t>
      </w:r>
      <w:r w:rsidR="006F387E" w:rsidRPr="006B49E8">
        <w:rPr>
          <w:rFonts w:eastAsia="MS Mincho" w:cs="Arial"/>
          <w:szCs w:val="18"/>
        </w:rPr>
        <w:t>.</w:t>
      </w:r>
    </w:p>
    <w:p w14:paraId="231E0E37" w14:textId="77777777" w:rsidR="006B49E8" w:rsidRPr="006B49E8" w:rsidRDefault="00CE7BE9" w:rsidP="006B49E8">
      <w:pPr>
        <w:pStyle w:val="BodyText"/>
        <w:numPr>
          <w:ilvl w:val="1"/>
          <w:numId w:val="2"/>
        </w:numPr>
        <w:tabs>
          <w:tab w:val="left" w:pos="1440"/>
        </w:tabs>
        <w:ind w:right="150" w:hanging="720"/>
        <w:jc w:val="both"/>
      </w:pPr>
      <w:r w:rsidRPr="006B49E8">
        <w:rPr>
          <w:rFonts w:eastAsia="MS Mincho" w:cs="Arial"/>
          <w:szCs w:val="18"/>
        </w:rPr>
        <w:t xml:space="preserve">Where, for any valid reason, the Applicant is unable to provide the information requested in this </w:t>
      </w:r>
      <w:r w:rsidR="00421FD3" w:rsidRPr="006B49E8">
        <w:rPr>
          <w:rFonts w:eastAsia="MS Mincho" w:cs="Arial"/>
          <w:szCs w:val="18"/>
        </w:rPr>
        <w:t>Selection Criteria</w:t>
      </w:r>
      <w:r w:rsidRPr="006B49E8">
        <w:rPr>
          <w:rFonts w:eastAsia="MS Mincho" w:cs="Arial"/>
          <w:szCs w:val="18"/>
        </w:rPr>
        <w:t xml:space="preserve">, it may prove its financial robustness by any other document which daa considers appropriate. </w:t>
      </w:r>
    </w:p>
    <w:p w14:paraId="7D1A08BE" w14:textId="77777777" w:rsidR="006B49E8" w:rsidRPr="006B49E8" w:rsidRDefault="00CE7BE9" w:rsidP="006B49E8">
      <w:pPr>
        <w:pStyle w:val="BodyText"/>
        <w:numPr>
          <w:ilvl w:val="1"/>
          <w:numId w:val="2"/>
        </w:numPr>
        <w:tabs>
          <w:tab w:val="left" w:pos="1440"/>
        </w:tabs>
        <w:ind w:right="150" w:hanging="720"/>
        <w:jc w:val="both"/>
      </w:pPr>
      <w:r w:rsidRPr="006B49E8">
        <w:rPr>
          <w:rFonts w:eastAsia="MS Mincho"/>
        </w:rPr>
        <w:t xml:space="preserve">Lead Applicant must be able to demonstrate a minimum turnover </w:t>
      </w:r>
      <w:bookmarkStart w:id="11" w:name="_Hlk507759278"/>
      <w:r w:rsidRPr="006B49E8">
        <w:rPr>
          <w:rFonts w:eastAsia="MS Mincho"/>
        </w:rPr>
        <w:t>as identified in section</w:t>
      </w:r>
      <w:r w:rsidR="007A553B" w:rsidRPr="006B49E8">
        <w:rPr>
          <w:rFonts w:eastAsia="MS Mincho"/>
        </w:rPr>
        <w:t>.</w:t>
      </w:r>
      <w:r w:rsidRPr="006B49E8">
        <w:rPr>
          <w:rFonts w:eastAsia="MS Mincho"/>
        </w:rPr>
        <w:t xml:space="preserve"> </w:t>
      </w:r>
      <w:bookmarkEnd w:id="11"/>
    </w:p>
    <w:p w14:paraId="62F9A177" w14:textId="77777777" w:rsidR="006B49E8" w:rsidRPr="006B49E8" w:rsidRDefault="00CE7BE9" w:rsidP="006B49E8">
      <w:pPr>
        <w:pStyle w:val="BodyText"/>
        <w:numPr>
          <w:ilvl w:val="1"/>
          <w:numId w:val="2"/>
        </w:numPr>
        <w:tabs>
          <w:tab w:val="left" w:pos="1440"/>
        </w:tabs>
        <w:ind w:right="150" w:hanging="720"/>
        <w:jc w:val="both"/>
      </w:pPr>
      <w:r w:rsidRPr="006B49E8">
        <w:rPr>
          <w:rFonts w:eastAsia="MS Mincho" w:cs="Arial"/>
          <w:szCs w:val="18"/>
        </w:rPr>
        <w:t xml:space="preserve">Applicants are permitted to rely on the resources of others to meet the minimum requirements identified </w:t>
      </w:r>
      <w:r w:rsidR="00052CC9" w:rsidRPr="006B49E8">
        <w:rPr>
          <w:rFonts w:eastAsia="MS Mincho" w:cs="Arial"/>
          <w:szCs w:val="18"/>
        </w:rPr>
        <w:t>below</w:t>
      </w:r>
      <w:r w:rsidR="00FD4CA1" w:rsidRPr="006B49E8">
        <w:rPr>
          <w:rFonts w:eastAsia="MS Mincho" w:cs="Arial"/>
          <w:szCs w:val="18"/>
        </w:rPr>
        <w:t>.</w:t>
      </w:r>
    </w:p>
    <w:p w14:paraId="52CD6CDF" w14:textId="3177FB8A" w:rsidR="00CE7BE9" w:rsidRPr="006B49E8" w:rsidRDefault="00CE6CE7" w:rsidP="006B49E8">
      <w:pPr>
        <w:pStyle w:val="BodyText"/>
        <w:numPr>
          <w:ilvl w:val="1"/>
          <w:numId w:val="2"/>
        </w:numPr>
        <w:tabs>
          <w:tab w:val="left" w:pos="1440"/>
        </w:tabs>
        <w:ind w:right="150" w:hanging="720"/>
        <w:jc w:val="both"/>
      </w:pPr>
      <w:r w:rsidRPr="00D95B35">
        <w:t xml:space="preserve">All financial information should be denominated in Euro, except where financial information is being provided in a certified or audited supporting document such as a set of financial statements, in which case it is sufficient for the information to remain in its original currency. Where financial information (such as financial statements) is provided in a foreign currency, the prevailing accounting year end inter-bank exchange rate for the relevant financial year shall be applied to convert the foreign currency values to Euro, as determined using the website </w:t>
      </w:r>
      <w:hyperlink r:id="rId20">
        <w:r w:rsidRPr="006B49E8">
          <w:rPr>
            <w:color w:val="0000FF"/>
            <w:u w:val="single" w:color="0000FF"/>
          </w:rPr>
          <w:t>www.oanda.com</w:t>
        </w:r>
        <w:r w:rsidRPr="00D95B35">
          <w:t>.</w:t>
        </w:r>
      </w:hyperlink>
    </w:p>
    <w:p w14:paraId="3FFB3B5F" w14:textId="77777777" w:rsidR="0074589D" w:rsidRDefault="0074589D" w:rsidP="00FD4CA1">
      <w:pPr>
        <w:pStyle w:val="Heading4"/>
        <w:keepNext/>
        <w:spacing w:before="120" w:after="120"/>
        <w:ind w:left="720"/>
      </w:pPr>
    </w:p>
    <w:p w14:paraId="5BD4DC48" w14:textId="471688C0" w:rsidR="006B49E8" w:rsidRDefault="007832C6" w:rsidP="001973FF">
      <w:pPr>
        <w:pStyle w:val="Heading4"/>
        <w:keepNext/>
        <w:numPr>
          <w:ilvl w:val="0"/>
          <w:numId w:val="19"/>
        </w:numPr>
        <w:spacing w:before="120" w:after="120"/>
        <w:ind w:left="720"/>
      </w:pPr>
      <w:r w:rsidRPr="00D95B35">
        <w:t xml:space="preserve">FINANCIAL </w:t>
      </w:r>
      <w:r w:rsidR="009A252C">
        <w:t>ROBUSTNESS</w:t>
      </w:r>
    </w:p>
    <w:p w14:paraId="622D0C66" w14:textId="77777777" w:rsidR="00895B89" w:rsidRPr="00D95B35" w:rsidRDefault="00895B89" w:rsidP="00895B89">
      <w:pPr>
        <w:pStyle w:val="Heading4"/>
        <w:keepNext/>
        <w:spacing w:before="120" w:after="120"/>
        <w:ind w:left="720"/>
      </w:pPr>
    </w:p>
    <w:p w14:paraId="5EC22321" w14:textId="0B552872" w:rsidR="00094E31" w:rsidRPr="00D95B35" w:rsidRDefault="006845C5" w:rsidP="001973FF">
      <w:pPr>
        <w:pStyle w:val="BodyText"/>
        <w:numPr>
          <w:ilvl w:val="0"/>
          <w:numId w:val="24"/>
        </w:numPr>
        <w:tabs>
          <w:tab w:val="left" w:pos="1440"/>
        </w:tabs>
        <w:ind w:right="150"/>
        <w:jc w:val="both"/>
      </w:pPr>
      <w:r>
        <w:t>Provide c</w:t>
      </w:r>
      <w:r w:rsidR="007832C6" w:rsidRPr="009A1D7B">
        <w:t xml:space="preserve">opies of the full audited financial statements of the Lead </w:t>
      </w:r>
      <w:r w:rsidR="00D635BE" w:rsidRPr="009A1D7B">
        <w:t>Applicant</w:t>
      </w:r>
      <w:r w:rsidR="007832C6" w:rsidRPr="009A1D7B">
        <w:t xml:space="preserve"> for the last three financial years including all of the notes to the financial statements (including Balance Sheets, Profit &amp; Loss and Cash Flow Statements).The</w:t>
      </w:r>
      <w:r w:rsidR="007832C6" w:rsidRPr="00D95B35">
        <w:t xml:space="preserve"> latest set of such audited financial </w:t>
      </w:r>
      <w:r w:rsidR="007832C6" w:rsidRPr="00D95B35">
        <w:lastRenderedPageBreak/>
        <w:t xml:space="preserve">statements should be for an accounting period ending no earlier than twelve months before the date of submission of this </w:t>
      </w:r>
      <w:r w:rsidR="00421FD3">
        <w:t xml:space="preserve">Selection Criteria </w:t>
      </w:r>
      <w:r w:rsidR="007832C6" w:rsidRPr="00D95B35">
        <w:t xml:space="preserve">with an explanation if such statements are unavailable. The audited financial statements must show a clean audit opinion </w:t>
      </w:r>
      <w:r w:rsidR="00960A7F" w:rsidRPr="00D95B35">
        <w:t>i.e.,</w:t>
      </w:r>
      <w:r w:rsidR="007832C6" w:rsidRPr="00D95B35">
        <w:t xml:space="preserve"> no going concern qualification. Should the auditor’s report contain other statements regarding their findings, including an emphasis of matter, then daa will consider, at its absolute discretion, if these audited accounts meet this minimum requirement.</w:t>
      </w:r>
    </w:p>
    <w:p w14:paraId="4954D128" w14:textId="069E3F3F" w:rsidR="009C3F6A" w:rsidRPr="009A1D7B" w:rsidRDefault="00B512E3" w:rsidP="009A1D7B">
      <w:pPr>
        <w:pStyle w:val="BodyText"/>
        <w:ind w:left="1440" w:right="149"/>
        <w:jc w:val="both"/>
      </w:pPr>
      <w:r w:rsidRPr="00252319">
        <w:t xml:space="preserve">The Lead </w:t>
      </w:r>
      <w:r w:rsidR="006845C5" w:rsidRPr="00252319">
        <w:t>Applicant is required to have a</w:t>
      </w:r>
      <w:r w:rsidR="007832C6" w:rsidRPr="00252319">
        <w:t xml:space="preserve"> minimum turnover of </w:t>
      </w:r>
      <w:r w:rsidR="003D10C5" w:rsidRPr="00252319">
        <w:rPr>
          <w:rFonts w:eastAsia="MS Mincho" w:cs="Arial"/>
        </w:rPr>
        <w:t>€</w:t>
      </w:r>
      <w:r w:rsidR="00C50282" w:rsidRPr="00252319">
        <w:rPr>
          <w:rFonts w:eastAsia="MS Mincho" w:cs="Arial"/>
        </w:rPr>
        <w:t>2,000,000</w:t>
      </w:r>
      <w:r w:rsidR="00C50282">
        <w:rPr>
          <w:rFonts w:eastAsia="MS Mincho" w:cs="Arial"/>
        </w:rPr>
        <w:t xml:space="preserve"> </w:t>
      </w:r>
      <w:r w:rsidR="003D10C5" w:rsidRPr="00D95B35">
        <w:t>million</w:t>
      </w:r>
      <w:r w:rsidR="007832C6" w:rsidRPr="00D95B35">
        <w:t xml:space="preserve"> per annum</w:t>
      </w:r>
      <w:r w:rsidR="009E5434" w:rsidRPr="00D95B35">
        <w:t xml:space="preserve"> </w:t>
      </w:r>
      <w:r w:rsidR="007832C6" w:rsidRPr="00D95B35">
        <w:t>in each of its last 3 financial years</w:t>
      </w:r>
      <w:r w:rsidR="000C18D6">
        <w:t xml:space="preserve">. </w:t>
      </w:r>
      <w:r w:rsidR="007832C6" w:rsidRPr="00D95B35">
        <w:t xml:space="preserve">Where </w:t>
      </w:r>
      <w:r w:rsidR="006A360F" w:rsidRPr="00D95B35">
        <w:t>the preceding year</w:t>
      </w:r>
      <w:r w:rsidR="00017606" w:rsidRPr="00D95B35">
        <w:t>,</w:t>
      </w:r>
      <w:r w:rsidR="006A360F" w:rsidRPr="00D95B35">
        <w:t xml:space="preserve"> to this </w:t>
      </w:r>
      <w:r w:rsidR="00A9743C">
        <w:t>PQP</w:t>
      </w:r>
      <w:r w:rsidR="006A360F" w:rsidRPr="00D95B35">
        <w:t xml:space="preserve"> publication</w:t>
      </w:r>
      <w:r w:rsidR="00017606" w:rsidRPr="00D95B35">
        <w:t>,</w:t>
      </w:r>
      <w:r w:rsidR="006A360F" w:rsidRPr="00D95B35">
        <w:t xml:space="preserve"> a</w:t>
      </w:r>
      <w:r w:rsidR="00017606" w:rsidRPr="00D95B35">
        <w:t xml:space="preserve">re not available, </w:t>
      </w:r>
      <w:r w:rsidR="007832C6" w:rsidRPr="00D95B35">
        <w:t>interim accounts or un-audited accounts should be submitted</w:t>
      </w:r>
      <w:r w:rsidR="009A1D7B">
        <w:t>.</w:t>
      </w:r>
    </w:p>
    <w:p w14:paraId="6D4BC233" w14:textId="77777777" w:rsidR="00094E31" w:rsidRPr="00D95B35" w:rsidRDefault="007832C6" w:rsidP="00425BF1">
      <w:pPr>
        <w:pStyle w:val="BodyText"/>
        <w:ind w:left="1440" w:right="150"/>
        <w:jc w:val="both"/>
      </w:pPr>
      <w:r w:rsidRPr="00D95B35">
        <w:t>Where the most recent audited financial statements have not been filed with the CRO (or equivalent outside Ireland) within the statutory filing period and remain unsigned by an auditor, the draft financial statements for that period must be provided with a reasonable and comprehensive explanation as to why such accounts remain unsigned. daa may, at is absolute discretion, elect to accept such unsigned accounts. Where the most recent annual financial statements remain unsigned, draft financial statements for the last year should be provided in addition to the signed audited financial statements for the three previous financial years.</w:t>
      </w:r>
    </w:p>
    <w:p w14:paraId="0E661D16" w14:textId="026E65E2" w:rsidR="00094E31" w:rsidRPr="00D95B35" w:rsidRDefault="007832C6" w:rsidP="001973FF">
      <w:pPr>
        <w:pStyle w:val="BodyText"/>
        <w:numPr>
          <w:ilvl w:val="0"/>
          <w:numId w:val="24"/>
        </w:numPr>
        <w:tabs>
          <w:tab w:val="left" w:pos="1440"/>
        </w:tabs>
        <w:ind w:right="150"/>
        <w:jc w:val="both"/>
      </w:pPr>
      <w:r w:rsidRPr="00D95B35">
        <w:t xml:space="preserve">Provide copy of current (must be issued within the last 3 months) Credit Rating Report for the Lead </w:t>
      </w:r>
      <w:r w:rsidR="00D635BE" w:rsidRPr="00D95B35">
        <w:t>Applicant</w:t>
      </w:r>
      <w:r w:rsidRPr="00D95B35">
        <w:t>, issued by a recognised Credit Rating Agency. Reference letters from Banks or other financial institutions are not acceptable.</w:t>
      </w:r>
    </w:p>
    <w:p w14:paraId="232D82FA" w14:textId="77777777" w:rsidR="00094E31" w:rsidRDefault="007832C6" w:rsidP="001973FF">
      <w:pPr>
        <w:pStyle w:val="Heading4"/>
        <w:keepNext/>
        <w:numPr>
          <w:ilvl w:val="0"/>
          <w:numId w:val="19"/>
        </w:numPr>
        <w:spacing w:before="120" w:after="120"/>
        <w:ind w:left="720"/>
      </w:pPr>
      <w:r w:rsidRPr="00D95B35">
        <w:t>LEGAL PROCEEDINGS</w:t>
      </w:r>
    </w:p>
    <w:p w14:paraId="6D9C7E20" w14:textId="77777777" w:rsidR="00895B89" w:rsidRPr="00D95B35" w:rsidRDefault="00895B89" w:rsidP="00895B89">
      <w:pPr>
        <w:pStyle w:val="Heading4"/>
        <w:keepNext/>
        <w:spacing w:before="120" w:after="120"/>
        <w:ind w:left="720"/>
      </w:pPr>
    </w:p>
    <w:p w14:paraId="52ACAF92" w14:textId="3CD062DB" w:rsidR="00D11311" w:rsidRPr="00D95B35" w:rsidRDefault="00D11311" w:rsidP="001973FF">
      <w:pPr>
        <w:pStyle w:val="BodyText"/>
        <w:numPr>
          <w:ilvl w:val="0"/>
          <w:numId w:val="17"/>
        </w:numPr>
        <w:tabs>
          <w:tab w:val="left" w:pos="1440"/>
        </w:tabs>
        <w:ind w:left="1440" w:hanging="720"/>
        <w:jc w:val="both"/>
      </w:pPr>
      <w:r w:rsidRPr="00D95B35">
        <w:rPr>
          <w:rFonts w:cs="Arial"/>
          <w:szCs w:val="18"/>
        </w:rPr>
        <w:t xml:space="preserve">In circumstances where there are </w:t>
      </w:r>
      <w:r w:rsidRPr="00D95B35">
        <w:t xml:space="preserve">material outstanding judgments, </w:t>
      </w:r>
      <w:r w:rsidR="007832C6" w:rsidRPr="00D95B35">
        <w:t>court order</w:t>
      </w:r>
      <w:r w:rsidRPr="00D95B35">
        <w:t xml:space="preserve">s, </w:t>
      </w:r>
      <w:r w:rsidR="007832C6" w:rsidRPr="00D95B35">
        <w:t>pending or threatened litigation</w:t>
      </w:r>
      <w:r w:rsidRPr="00D95B35">
        <w:t>,</w:t>
      </w:r>
      <w:r w:rsidR="007832C6" w:rsidRPr="00D95B35">
        <w:t xml:space="preserve"> or other legal proceedings</w:t>
      </w:r>
      <w:r w:rsidRPr="00D95B35">
        <w:t>, against or affecting the Applicant or Lead Applicant,</w:t>
      </w:r>
      <w:r w:rsidR="007832C6" w:rsidRPr="00D95B35">
        <w:t xml:space="preserve"> for which specific provision has not been made within the latest set of audited accounts </w:t>
      </w:r>
      <w:r w:rsidRPr="00D95B35">
        <w:t xml:space="preserve">please provide </w:t>
      </w:r>
      <w:r w:rsidR="009F3FDD" w:rsidRPr="00D95B35">
        <w:t xml:space="preserve">a </w:t>
      </w:r>
      <w:r w:rsidRPr="00D95B35">
        <w:t>detailed description of same below:</w:t>
      </w:r>
    </w:p>
    <w:tbl>
      <w:tblPr>
        <w:tblStyle w:val="TableGrid"/>
        <w:tblW w:w="7850" w:type="dxa"/>
        <w:tblInd w:w="1526" w:type="dxa"/>
        <w:tblLook w:val="04A0" w:firstRow="1" w:lastRow="0" w:firstColumn="1" w:lastColumn="0" w:noHBand="0" w:noVBand="1"/>
      </w:tblPr>
      <w:tblGrid>
        <w:gridCol w:w="7850"/>
      </w:tblGrid>
      <w:tr w:rsidR="00D11311" w:rsidRPr="00D95B35" w14:paraId="0BAA9059" w14:textId="77777777" w:rsidTr="00D11311">
        <w:trPr>
          <w:trHeight w:val="277"/>
        </w:trPr>
        <w:tc>
          <w:tcPr>
            <w:tcW w:w="7850" w:type="dxa"/>
            <w:tcBorders>
              <w:top w:val="nil"/>
              <w:left w:val="nil"/>
              <w:bottom w:val="single" w:sz="4" w:space="0" w:color="auto"/>
              <w:right w:val="nil"/>
            </w:tcBorders>
          </w:tcPr>
          <w:p w14:paraId="0A08B8EA" w14:textId="77777777" w:rsidR="00D11311" w:rsidRPr="00D95B35" w:rsidRDefault="00D11311" w:rsidP="00D11311">
            <w:pPr>
              <w:pStyle w:val="BodyText"/>
              <w:ind w:left="0"/>
              <w:jc w:val="both"/>
            </w:pPr>
          </w:p>
        </w:tc>
      </w:tr>
      <w:tr w:rsidR="00D11311" w:rsidRPr="00D95B35" w14:paraId="5845F3F2" w14:textId="77777777" w:rsidTr="00D11311">
        <w:trPr>
          <w:trHeight w:val="265"/>
        </w:trPr>
        <w:tc>
          <w:tcPr>
            <w:tcW w:w="7850" w:type="dxa"/>
            <w:tcBorders>
              <w:top w:val="single" w:sz="4" w:space="0" w:color="auto"/>
              <w:left w:val="nil"/>
              <w:bottom w:val="single" w:sz="4" w:space="0" w:color="auto"/>
              <w:right w:val="nil"/>
            </w:tcBorders>
          </w:tcPr>
          <w:p w14:paraId="297067AC" w14:textId="77777777" w:rsidR="00D11311" w:rsidRPr="00D95B35" w:rsidRDefault="00D11311" w:rsidP="00D11311">
            <w:pPr>
              <w:pStyle w:val="BodyText"/>
              <w:ind w:left="0"/>
              <w:jc w:val="both"/>
            </w:pPr>
          </w:p>
        </w:tc>
      </w:tr>
      <w:tr w:rsidR="00D11311" w:rsidRPr="00D95B35" w14:paraId="074BAA29" w14:textId="77777777" w:rsidTr="00D11311">
        <w:trPr>
          <w:trHeight w:val="265"/>
        </w:trPr>
        <w:tc>
          <w:tcPr>
            <w:tcW w:w="7850" w:type="dxa"/>
            <w:tcBorders>
              <w:top w:val="single" w:sz="4" w:space="0" w:color="auto"/>
              <w:left w:val="nil"/>
              <w:right w:val="nil"/>
            </w:tcBorders>
          </w:tcPr>
          <w:p w14:paraId="0EAC692D" w14:textId="77777777" w:rsidR="00D11311" w:rsidRPr="00D95B35" w:rsidRDefault="00D11311" w:rsidP="00D11311">
            <w:pPr>
              <w:pStyle w:val="BodyText"/>
              <w:ind w:left="0"/>
              <w:jc w:val="both"/>
            </w:pPr>
          </w:p>
        </w:tc>
      </w:tr>
    </w:tbl>
    <w:p w14:paraId="240672AF" w14:textId="282F981C" w:rsidR="00094E31" w:rsidRPr="00D95B35" w:rsidRDefault="00094E31" w:rsidP="00D11311">
      <w:pPr>
        <w:pStyle w:val="BodyText"/>
        <w:tabs>
          <w:tab w:val="left" w:pos="1440"/>
        </w:tabs>
        <w:ind w:left="708"/>
        <w:jc w:val="both"/>
      </w:pPr>
    </w:p>
    <w:p w14:paraId="5C68D38D" w14:textId="6DBB51D5" w:rsidR="00094E31" w:rsidRPr="00D95B35" w:rsidRDefault="00D11311" w:rsidP="001973FF">
      <w:pPr>
        <w:pStyle w:val="BodyText"/>
        <w:numPr>
          <w:ilvl w:val="0"/>
          <w:numId w:val="17"/>
        </w:numPr>
        <w:tabs>
          <w:tab w:val="left" w:pos="1570"/>
        </w:tabs>
        <w:ind w:left="1440" w:hanging="720"/>
        <w:jc w:val="both"/>
      </w:pPr>
      <w:r w:rsidRPr="00D95B35">
        <w:t>In circumstances were there are no such judgements, court orders, pending or threatened litigation, or other legal proceedings, against or affecting the Applicant or Lead Applicant, please confirm same by ticking the box below:</w:t>
      </w:r>
    </w:p>
    <w:p w14:paraId="5AA13E05" w14:textId="77777777" w:rsidR="00D11311" w:rsidRPr="00D95B35" w:rsidRDefault="00D11311" w:rsidP="00D11311">
      <w:pPr>
        <w:pStyle w:val="Heading4"/>
        <w:tabs>
          <w:tab w:val="left" w:pos="8418"/>
        </w:tabs>
        <w:spacing w:before="121"/>
        <w:ind w:left="720"/>
        <w:rPr>
          <w:rFonts w:eastAsia="Wingdings" w:cs="Arial"/>
          <w:b w:val="0"/>
          <w:bCs w:val="0"/>
          <w:szCs w:val="18"/>
        </w:rPr>
      </w:pPr>
      <w:r w:rsidRPr="00D95B35">
        <w:rPr>
          <w:rFonts w:cs="Arial"/>
          <w:szCs w:val="18"/>
        </w:rPr>
        <w:t>None of the circumstances set out above apply</w:t>
      </w:r>
      <w:r w:rsidRPr="00D95B35">
        <w:rPr>
          <w:rFonts w:cs="Arial"/>
          <w:szCs w:val="18"/>
        </w:rPr>
        <w:tab/>
      </w:r>
      <w:r w:rsidRPr="00D95B35">
        <w:rPr>
          <w:rFonts w:ascii="Wingdings" w:eastAsia="Wingdings" w:hAnsi="Wingdings" w:cs="Arial"/>
          <w:b w:val="0"/>
          <w:bCs w:val="0"/>
          <w:position w:val="-2"/>
          <w:szCs w:val="18"/>
        </w:rPr>
        <w:t></w:t>
      </w:r>
    </w:p>
    <w:p w14:paraId="409B0673" w14:textId="77777777" w:rsidR="00D11311" w:rsidRPr="00D95B35" w:rsidRDefault="00D11311" w:rsidP="001973FF">
      <w:pPr>
        <w:pStyle w:val="BodyText"/>
        <w:numPr>
          <w:ilvl w:val="0"/>
          <w:numId w:val="24"/>
        </w:numPr>
        <w:tabs>
          <w:tab w:val="left" w:pos="720"/>
          <w:tab w:val="left" w:pos="1570"/>
        </w:tabs>
        <w:jc w:val="both"/>
        <w:rPr>
          <w:rFonts w:cs="Arial"/>
          <w:szCs w:val="18"/>
        </w:rPr>
      </w:pPr>
      <w:r w:rsidRPr="00D95B35">
        <w:rPr>
          <w:rFonts w:cs="Arial"/>
          <w:szCs w:val="18"/>
        </w:rPr>
        <w:t>In circumstances where there are material pending or threatened tax or other regulatory investigations into the affairs of the Applicant or Lead Applicant, please provide a detailed description of same below:</w:t>
      </w:r>
    </w:p>
    <w:tbl>
      <w:tblPr>
        <w:tblStyle w:val="TableGrid"/>
        <w:tblW w:w="0" w:type="auto"/>
        <w:tblInd w:w="1548" w:type="dxa"/>
        <w:tblBorders>
          <w:left w:val="none" w:sz="0" w:space="0" w:color="auto"/>
          <w:right w:val="none" w:sz="0" w:space="0" w:color="auto"/>
        </w:tblBorders>
        <w:tblLook w:val="04A0" w:firstRow="1" w:lastRow="0" w:firstColumn="1" w:lastColumn="0" w:noHBand="0" w:noVBand="1"/>
      </w:tblPr>
      <w:tblGrid>
        <w:gridCol w:w="7697"/>
      </w:tblGrid>
      <w:tr w:rsidR="00D11311" w:rsidRPr="00D95B35" w14:paraId="105C1858" w14:textId="77777777" w:rsidTr="00D11311">
        <w:tc>
          <w:tcPr>
            <w:tcW w:w="7697" w:type="dxa"/>
            <w:tcBorders>
              <w:top w:val="nil"/>
            </w:tcBorders>
          </w:tcPr>
          <w:p w14:paraId="16532FC3" w14:textId="77777777" w:rsidR="00D11311" w:rsidRPr="00D95B35" w:rsidRDefault="00D11311" w:rsidP="00D11311">
            <w:pPr>
              <w:pStyle w:val="Heading4"/>
              <w:ind w:left="0" w:right="29"/>
              <w:rPr>
                <w:rFonts w:cs="Arial"/>
                <w:b w:val="0"/>
                <w:bCs w:val="0"/>
                <w:szCs w:val="18"/>
              </w:rPr>
            </w:pPr>
          </w:p>
        </w:tc>
      </w:tr>
      <w:tr w:rsidR="00D11311" w:rsidRPr="00D95B35" w14:paraId="0BDBF7F5" w14:textId="77777777" w:rsidTr="00D11311">
        <w:tc>
          <w:tcPr>
            <w:tcW w:w="7697" w:type="dxa"/>
          </w:tcPr>
          <w:p w14:paraId="381EACE7" w14:textId="77777777" w:rsidR="00D11311" w:rsidRPr="00D95B35" w:rsidRDefault="00D11311" w:rsidP="00D11311">
            <w:pPr>
              <w:pStyle w:val="Heading4"/>
              <w:ind w:left="0" w:right="29"/>
              <w:rPr>
                <w:rFonts w:cs="Arial"/>
                <w:b w:val="0"/>
                <w:bCs w:val="0"/>
                <w:szCs w:val="18"/>
              </w:rPr>
            </w:pPr>
          </w:p>
        </w:tc>
      </w:tr>
      <w:tr w:rsidR="00D11311" w:rsidRPr="00D95B35" w14:paraId="4FA25412" w14:textId="77777777" w:rsidTr="00D11311">
        <w:tc>
          <w:tcPr>
            <w:tcW w:w="7697" w:type="dxa"/>
          </w:tcPr>
          <w:p w14:paraId="10C423E9" w14:textId="77777777" w:rsidR="00D11311" w:rsidRPr="00D95B35" w:rsidRDefault="00D11311" w:rsidP="00D11311">
            <w:pPr>
              <w:pStyle w:val="Heading4"/>
              <w:ind w:left="0" w:right="29"/>
              <w:rPr>
                <w:rFonts w:cs="Arial"/>
                <w:b w:val="0"/>
                <w:bCs w:val="0"/>
                <w:szCs w:val="18"/>
              </w:rPr>
            </w:pPr>
          </w:p>
        </w:tc>
      </w:tr>
    </w:tbl>
    <w:p w14:paraId="54CBB510" w14:textId="77777777" w:rsidR="009F3FDD" w:rsidRPr="00D95B35" w:rsidRDefault="009F3FDD" w:rsidP="009F3FDD">
      <w:pPr>
        <w:pStyle w:val="BodyText"/>
        <w:tabs>
          <w:tab w:val="left" w:pos="720"/>
          <w:tab w:val="left" w:pos="1570"/>
        </w:tabs>
        <w:ind w:left="708"/>
        <w:jc w:val="both"/>
        <w:rPr>
          <w:rFonts w:cs="Arial"/>
          <w:szCs w:val="18"/>
        </w:rPr>
      </w:pPr>
    </w:p>
    <w:p w14:paraId="5DB87B3D" w14:textId="35DF5BA6" w:rsidR="00D11311" w:rsidRPr="00D95B35" w:rsidRDefault="00D11311" w:rsidP="001973FF">
      <w:pPr>
        <w:pStyle w:val="BodyText"/>
        <w:numPr>
          <w:ilvl w:val="0"/>
          <w:numId w:val="24"/>
        </w:numPr>
        <w:tabs>
          <w:tab w:val="left" w:pos="720"/>
          <w:tab w:val="left" w:pos="1570"/>
        </w:tabs>
        <w:jc w:val="both"/>
        <w:rPr>
          <w:rFonts w:cs="Arial"/>
          <w:szCs w:val="18"/>
        </w:rPr>
      </w:pPr>
      <w:r w:rsidRPr="00D95B35">
        <w:rPr>
          <w:rFonts w:cs="Arial"/>
          <w:szCs w:val="18"/>
        </w:rPr>
        <w:t xml:space="preserve">In circumstances where there are no material pending or threatened tax or other regulatory investigations into the affairs of the Applicant or Lead Applicant, please confirm same by ticking the box below: </w:t>
      </w:r>
    </w:p>
    <w:p w14:paraId="0CF9E44F" w14:textId="19AF237D" w:rsidR="00D11311" w:rsidRPr="00D95B35" w:rsidRDefault="00D11311" w:rsidP="00D11311">
      <w:pPr>
        <w:pStyle w:val="Heading4"/>
        <w:tabs>
          <w:tab w:val="left" w:pos="8418"/>
        </w:tabs>
        <w:spacing w:before="121"/>
        <w:ind w:left="720"/>
        <w:rPr>
          <w:rFonts w:eastAsia="Wingdings" w:cs="Arial"/>
          <w:b w:val="0"/>
          <w:bCs w:val="0"/>
          <w:position w:val="-2"/>
          <w:szCs w:val="18"/>
        </w:rPr>
      </w:pPr>
      <w:r w:rsidRPr="00D95B35">
        <w:rPr>
          <w:rFonts w:cs="Arial"/>
          <w:szCs w:val="18"/>
        </w:rPr>
        <w:t>None of the circumstances set out above apply</w:t>
      </w:r>
      <w:r w:rsidRPr="00D95B35">
        <w:rPr>
          <w:rFonts w:cs="Arial"/>
          <w:szCs w:val="18"/>
        </w:rPr>
        <w:tab/>
      </w:r>
      <w:r w:rsidRPr="00D95B35">
        <w:rPr>
          <w:rFonts w:ascii="Wingdings" w:eastAsia="Wingdings" w:hAnsi="Wingdings" w:cs="Arial"/>
          <w:b w:val="0"/>
          <w:bCs w:val="0"/>
          <w:position w:val="-2"/>
          <w:szCs w:val="18"/>
        </w:rPr>
        <w:t></w:t>
      </w:r>
    </w:p>
    <w:p w14:paraId="3910D254" w14:textId="77777777" w:rsidR="00D11311" w:rsidRPr="00D95B35" w:rsidRDefault="00D11311" w:rsidP="00D11311">
      <w:pPr>
        <w:pStyle w:val="Heading4"/>
        <w:keepNext/>
        <w:spacing w:before="120" w:after="120"/>
        <w:ind w:left="139"/>
      </w:pPr>
    </w:p>
    <w:p w14:paraId="7916E2A0" w14:textId="70DF6978" w:rsidR="008E1439" w:rsidRDefault="007832C6" w:rsidP="001973FF">
      <w:pPr>
        <w:pStyle w:val="Heading4"/>
        <w:keepNext/>
        <w:numPr>
          <w:ilvl w:val="0"/>
          <w:numId w:val="19"/>
        </w:numPr>
        <w:spacing w:before="120" w:after="120"/>
        <w:ind w:left="720"/>
        <w:jc w:val="both"/>
      </w:pPr>
      <w:r w:rsidRPr="00D95B35">
        <w:t>INSURANCE</w:t>
      </w:r>
      <w:r w:rsidR="00322A30">
        <w:t>S</w:t>
      </w:r>
    </w:p>
    <w:p w14:paraId="763DFC9C" w14:textId="77777777" w:rsidR="008E1439" w:rsidRDefault="008E1439" w:rsidP="008E1439">
      <w:pPr>
        <w:pStyle w:val="Heading4"/>
        <w:keepNext/>
        <w:spacing w:before="120" w:after="120"/>
        <w:ind w:left="720"/>
        <w:jc w:val="both"/>
      </w:pPr>
    </w:p>
    <w:p w14:paraId="3FB0DEB3" w14:textId="77777777" w:rsidR="008E1439" w:rsidRPr="008E1439" w:rsidRDefault="008E1439" w:rsidP="001973FF">
      <w:pPr>
        <w:pStyle w:val="BodyText"/>
        <w:numPr>
          <w:ilvl w:val="0"/>
          <w:numId w:val="25"/>
        </w:numPr>
        <w:tabs>
          <w:tab w:val="left" w:pos="720"/>
          <w:tab w:val="left" w:pos="1570"/>
        </w:tabs>
        <w:jc w:val="both"/>
        <w:rPr>
          <w:rFonts w:cs="Arial"/>
          <w:szCs w:val="18"/>
        </w:rPr>
      </w:pPr>
      <w:r w:rsidRPr="000658C8">
        <w:t xml:space="preserve">Applicants must demonstrate that they have or </w:t>
      </w:r>
      <w:proofErr w:type="gramStart"/>
      <w:r w:rsidRPr="000658C8">
        <w:t>are capable of obtaining</w:t>
      </w:r>
      <w:proofErr w:type="gramEnd"/>
      <w:r w:rsidRPr="000658C8">
        <w:t xml:space="preserve"> the minimum levels of insurance as identified in Table 1.</w:t>
      </w:r>
    </w:p>
    <w:p w14:paraId="2FFB9307" w14:textId="77777777" w:rsidR="008E1439" w:rsidRPr="008E1439" w:rsidRDefault="00D5445D" w:rsidP="001973FF">
      <w:pPr>
        <w:pStyle w:val="BodyText"/>
        <w:numPr>
          <w:ilvl w:val="0"/>
          <w:numId w:val="25"/>
        </w:numPr>
        <w:tabs>
          <w:tab w:val="left" w:pos="720"/>
          <w:tab w:val="left" w:pos="1570"/>
        </w:tabs>
        <w:jc w:val="both"/>
        <w:rPr>
          <w:rFonts w:cs="Arial"/>
          <w:szCs w:val="18"/>
        </w:rPr>
      </w:pPr>
      <w:r w:rsidRPr="008E1439">
        <w:rPr>
          <w:rFonts w:eastAsia="MS Mincho" w:cs="Arial"/>
          <w:szCs w:val="18"/>
        </w:rPr>
        <w:t>Applicants must also provide details of any insurance claims made against the Applicant (or any entity comprising the Applicant) in connection with providing similar works/services within the past five years (or in the process of being determined in the last five years), and where the Applicant (or any entity comprising the Applicant) has been found to have caused or contributed (through act or omission) to the relevant act or acts which gave rise to the claim. Where that is the case, please provide details of the mitigating measures put in place since that incident to ensure against future events.</w:t>
      </w:r>
    </w:p>
    <w:p w14:paraId="5AFB37AF" w14:textId="6404266A" w:rsidR="00D5445D" w:rsidRPr="008E1439" w:rsidRDefault="00D5445D" w:rsidP="001973FF">
      <w:pPr>
        <w:pStyle w:val="BodyText"/>
        <w:numPr>
          <w:ilvl w:val="0"/>
          <w:numId w:val="25"/>
        </w:numPr>
        <w:tabs>
          <w:tab w:val="left" w:pos="720"/>
          <w:tab w:val="left" w:pos="1570"/>
        </w:tabs>
        <w:jc w:val="both"/>
        <w:rPr>
          <w:rFonts w:cs="Arial"/>
          <w:szCs w:val="18"/>
        </w:rPr>
      </w:pPr>
      <w:r w:rsidRPr="008E1439">
        <w:rPr>
          <w:rFonts w:eastAsia="MS Mincho" w:cs="Arial"/>
          <w:szCs w:val="18"/>
        </w:rPr>
        <w:t xml:space="preserve">Responses to this section shall be considered when assessing Applicants’ experience pursuant to </w:t>
      </w:r>
      <w:r w:rsidR="0009006F">
        <w:rPr>
          <w:rFonts w:eastAsia="MS Mincho" w:cs="Arial"/>
          <w:szCs w:val="18"/>
        </w:rPr>
        <w:t xml:space="preserve">Part D: Capability </w:t>
      </w:r>
      <w:r w:rsidRPr="008E1439">
        <w:rPr>
          <w:rFonts w:eastAsia="MS Mincho" w:cs="Arial"/>
          <w:szCs w:val="18"/>
        </w:rPr>
        <w:t xml:space="preserve">below, under the sub-criterion which daa thinks is most relevant to the incident in question and regardless of whether the project to which the incident relates is one of the projects which has been identified by the Applicant in its response to </w:t>
      </w:r>
      <w:r w:rsidR="0009006F">
        <w:rPr>
          <w:rFonts w:eastAsia="MS Mincho" w:cs="Arial"/>
          <w:szCs w:val="18"/>
        </w:rPr>
        <w:t>Part D: Capability.</w:t>
      </w:r>
    </w:p>
    <w:p w14:paraId="3D141A64" w14:textId="074D5C61" w:rsidR="00D5445D" w:rsidRPr="00CA6DF2" w:rsidRDefault="00D5445D" w:rsidP="00CA6DF2">
      <w:pPr>
        <w:ind w:left="1440" w:hanging="720"/>
        <w:rPr>
          <w:rFonts w:eastAsia="MS Mincho" w:cs="Arial"/>
          <w:szCs w:val="18"/>
        </w:rPr>
      </w:pPr>
      <w:r>
        <w:rPr>
          <w:rFonts w:eastAsia="MS Mincho" w:cs="Arial"/>
          <w:szCs w:val="18"/>
        </w:rPr>
        <w:t>d)</w:t>
      </w:r>
      <w:r>
        <w:rPr>
          <w:rFonts w:eastAsia="MS Mincho" w:cs="Arial"/>
          <w:szCs w:val="18"/>
        </w:rPr>
        <w:tab/>
        <w:t>Further details on insurance requirements will be made available to shortlisted Applicants.</w:t>
      </w:r>
    </w:p>
    <w:p w14:paraId="4EC41850" w14:textId="488381B9" w:rsidR="00D002F7" w:rsidRDefault="00D11311" w:rsidP="00B67F89">
      <w:pPr>
        <w:pStyle w:val="BodyText"/>
        <w:tabs>
          <w:tab w:val="left" w:pos="720"/>
        </w:tabs>
        <w:ind w:left="720"/>
        <w:jc w:val="both"/>
        <w:rPr>
          <w:rFonts w:cs="Arial"/>
          <w:szCs w:val="18"/>
        </w:rPr>
      </w:pPr>
      <w:r w:rsidRPr="00D95B35">
        <w:rPr>
          <w:rFonts w:cs="Arial"/>
          <w:szCs w:val="18"/>
        </w:rPr>
        <w:t xml:space="preserve">Please indicate by inserting “Y” into the column below that you confirm that you have or will have in place the below </w:t>
      </w:r>
      <w:r w:rsidR="00D002F7" w:rsidRPr="00D95B35">
        <w:rPr>
          <w:rFonts w:cs="Arial"/>
          <w:szCs w:val="18"/>
        </w:rPr>
        <w:t>evidence</w:t>
      </w:r>
      <w:r w:rsidRPr="00D95B35">
        <w:rPr>
          <w:rFonts w:cs="Arial"/>
          <w:szCs w:val="18"/>
        </w:rPr>
        <w:t xml:space="preserve"> of minimum insurance levels if you are successful in this </w:t>
      </w:r>
      <w:r w:rsidR="009F3FDD" w:rsidRPr="00D95B35">
        <w:rPr>
          <w:rFonts w:cs="Arial"/>
          <w:szCs w:val="18"/>
        </w:rPr>
        <w:t>tender</w:t>
      </w:r>
      <w:r w:rsidRPr="00D95B35">
        <w:rPr>
          <w:rFonts w:cs="Arial"/>
          <w:szCs w:val="18"/>
        </w:rPr>
        <w:t>.</w:t>
      </w:r>
    </w:p>
    <w:p w14:paraId="7B99D4A0" w14:textId="39DC0184" w:rsidR="000B276D" w:rsidRPr="004F635C" w:rsidRDefault="00135A05" w:rsidP="004F635C">
      <w:pPr>
        <w:pStyle w:val="BodyText"/>
        <w:tabs>
          <w:tab w:val="left" w:pos="720"/>
        </w:tabs>
        <w:ind w:left="720"/>
        <w:jc w:val="both"/>
        <w:rPr>
          <w:rFonts w:cs="Arial"/>
          <w:b/>
          <w:bCs/>
          <w:szCs w:val="18"/>
        </w:rPr>
      </w:pPr>
      <w:r w:rsidRPr="00EC6947">
        <w:rPr>
          <w:rFonts w:cs="Arial"/>
          <w:b/>
          <w:bCs/>
          <w:szCs w:val="18"/>
        </w:rPr>
        <w:t>T</w:t>
      </w:r>
      <w:r w:rsidR="00EC6947" w:rsidRPr="00EC6947">
        <w:rPr>
          <w:rFonts w:cs="Arial"/>
          <w:b/>
          <w:bCs/>
          <w:szCs w:val="18"/>
        </w:rPr>
        <w:t>able 1</w:t>
      </w:r>
      <w:r w:rsidR="00E814E9">
        <w:rPr>
          <w:rFonts w:cs="Arial"/>
          <w:b/>
          <w:bCs/>
          <w:szCs w:val="18"/>
        </w:rPr>
        <w:t>: Type of Insurance</w:t>
      </w:r>
    </w:p>
    <w:tbl>
      <w:tblPr>
        <w:tblStyle w:val="TableGrid"/>
        <w:tblW w:w="0" w:type="auto"/>
        <w:tblInd w:w="675" w:type="dxa"/>
        <w:tblLook w:val="04A0" w:firstRow="1" w:lastRow="0" w:firstColumn="1" w:lastColumn="0" w:noHBand="0" w:noVBand="1"/>
      </w:tblPr>
      <w:tblGrid>
        <w:gridCol w:w="3686"/>
        <w:gridCol w:w="1984"/>
        <w:gridCol w:w="2127"/>
      </w:tblGrid>
      <w:tr w:rsidR="004F635C" w14:paraId="307B0F53" w14:textId="77777777" w:rsidTr="004F635C">
        <w:trPr>
          <w:trHeight w:val="634"/>
        </w:trPr>
        <w:tc>
          <w:tcPr>
            <w:tcW w:w="3686" w:type="dxa"/>
          </w:tcPr>
          <w:p w14:paraId="301E3B6A" w14:textId="2A67BADD" w:rsidR="004F635C" w:rsidRPr="004F635C" w:rsidRDefault="004F635C" w:rsidP="004F635C">
            <w:pPr>
              <w:pStyle w:val="ACBody2"/>
              <w:spacing w:before="120" w:line="22" w:lineRule="atLeast"/>
              <w:ind w:left="0"/>
              <w:rPr>
                <w:rFonts w:ascii="Tahoma" w:hAnsi="Tahoma" w:cs="Tahoma"/>
                <w:b/>
                <w:bCs/>
                <w:szCs w:val="18"/>
              </w:rPr>
            </w:pPr>
            <w:r w:rsidRPr="004F635C">
              <w:rPr>
                <w:rFonts w:ascii="Tahoma" w:hAnsi="Tahoma" w:cs="Tahoma"/>
                <w:b/>
                <w:bCs/>
                <w:color w:val="000000" w:themeColor="text1"/>
                <w:szCs w:val="18"/>
              </w:rPr>
              <w:t xml:space="preserve">Type of Insurance </w:t>
            </w:r>
          </w:p>
        </w:tc>
        <w:tc>
          <w:tcPr>
            <w:tcW w:w="1984" w:type="dxa"/>
          </w:tcPr>
          <w:p w14:paraId="12DA1AB7" w14:textId="6EFF5158" w:rsidR="004F635C" w:rsidRPr="004F635C" w:rsidRDefault="004F635C" w:rsidP="004F635C">
            <w:pPr>
              <w:pStyle w:val="ACBody2"/>
              <w:spacing w:before="120" w:line="22" w:lineRule="atLeast"/>
              <w:ind w:left="0"/>
              <w:rPr>
                <w:rFonts w:ascii="Tahoma" w:hAnsi="Tahoma" w:cs="Tahoma"/>
                <w:b/>
                <w:bCs/>
                <w:szCs w:val="18"/>
              </w:rPr>
            </w:pPr>
            <w:r w:rsidRPr="004F635C">
              <w:rPr>
                <w:rFonts w:ascii="Tahoma" w:hAnsi="Tahoma" w:cs="Tahoma"/>
                <w:b/>
                <w:bCs/>
                <w:color w:val="000000" w:themeColor="text1"/>
                <w:szCs w:val="18"/>
              </w:rPr>
              <w:t>Indemnity Limit</w:t>
            </w:r>
          </w:p>
        </w:tc>
        <w:tc>
          <w:tcPr>
            <w:tcW w:w="2127" w:type="dxa"/>
          </w:tcPr>
          <w:p w14:paraId="543FA3B7" w14:textId="6873AFE7" w:rsidR="004F635C" w:rsidRPr="004F635C" w:rsidRDefault="004F635C" w:rsidP="004F635C">
            <w:pPr>
              <w:pStyle w:val="ACBody2"/>
              <w:spacing w:before="120" w:line="22" w:lineRule="atLeast"/>
              <w:ind w:left="0"/>
              <w:rPr>
                <w:rFonts w:ascii="Tahoma" w:hAnsi="Tahoma" w:cs="Tahoma"/>
                <w:b/>
                <w:bCs/>
                <w:szCs w:val="18"/>
              </w:rPr>
            </w:pPr>
            <w:r w:rsidRPr="004F635C">
              <w:rPr>
                <w:rFonts w:ascii="Tahoma" w:hAnsi="Tahoma" w:cs="Tahoma"/>
                <w:b/>
                <w:bCs/>
                <w:color w:val="000000" w:themeColor="text1"/>
                <w:szCs w:val="18"/>
              </w:rPr>
              <w:t>Insert “Y” if Applicable</w:t>
            </w:r>
          </w:p>
        </w:tc>
      </w:tr>
      <w:tr w:rsidR="004F635C" w14:paraId="60E2BB3B" w14:textId="77777777" w:rsidTr="004F635C">
        <w:tc>
          <w:tcPr>
            <w:tcW w:w="3686" w:type="dxa"/>
          </w:tcPr>
          <w:p w14:paraId="1C269431" w14:textId="07BD870B" w:rsidR="004F635C" w:rsidRDefault="004F635C" w:rsidP="004F635C">
            <w:pPr>
              <w:pStyle w:val="ACBody2"/>
              <w:spacing w:before="120" w:line="22" w:lineRule="atLeast"/>
              <w:ind w:left="0"/>
              <w:rPr>
                <w:rFonts w:ascii="Tahoma" w:hAnsi="Tahoma" w:cs="Tahoma"/>
                <w:b/>
                <w:szCs w:val="18"/>
              </w:rPr>
            </w:pPr>
            <w:r w:rsidRPr="00591919">
              <w:rPr>
                <w:rFonts w:ascii="Tahoma" w:hAnsi="Tahoma" w:cs="Tahoma"/>
                <w:color w:val="000000" w:themeColor="text1"/>
                <w:szCs w:val="18"/>
              </w:rPr>
              <w:t>Professional Indemnity (on any one claim) This limit is not an annual aggregation</w:t>
            </w:r>
          </w:p>
        </w:tc>
        <w:tc>
          <w:tcPr>
            <w:tcW w:w="1984" w:type="dxa"/>
          </w:tcPr>
          <w:p w14:paraId="0F0FD952" w14:textId="328F56AD" w:rsidR="004F635C" w:rsidRDefault="00215675" w:rsidP="004F635C">
            <w:pPr>
              <w:pStyle w:val="ACBody2"/>
              <w:spacing w:before="120" w:line="22" w:lineRule="atLeast"/>
              <w:ind w:left="0"/>
              <w:rPr>
                <w:rFonts w:ascii="Tahoma" w:hAnsi="Tahoma" w:cs="Tahoma"/>
                <w:b/>
                <w:szCs w:val="18"/>
              </w:rPr>
            </w:pPr>
            <w:r>
              <w:rPr>
                <w:rFonts w:ascii="Tahoma" w:hAnsi="Tahoma" w:cs="Tahoma"/>
                <w:b/>
                <w:szCs w:val="18"/>
              </w:rPr>
              <w:t>€6.5m</w:t>
            </w:r>
          </w:p>
        </w:tc>
        <w:tc>
          <w:tcPr>
            <w:tcW w:w="2127" w:type="dxa"/>
          </w:tcPr>
          <w:p w14:paraId="6E10D722" w14:textId="77777777" w:rsidR="004F635C" w:rsidRDefault="004F635C" w:rsidP="004F635C">
            <w:pPr>
              <w:pStyle w:val="ACBody2"/>
              <w:spacing w:before="120" w:line="22" w:lineRule="atLeast"/>
              <w:ind w:left="0"/>
              <w:rPr>
                <w:rFonts w:ascii="Tahoma" w:hAnsi="Tahoma" w:cs="Tahoma"/>
                <w:b/>
                <w:szCs w:val="18"/>
              </w:rPr>
            </w:pPr>
          </w:p>
        </w:tc>
      </w:tr>
      <w:tr w:rsidR="004F635C" w14:paraId="015E447E" w14:textId="77777777" w:rsidTr="004F635C">
        <w:tc>
          <w:tcPr>
            <w:tcW w:w="3686" w:type="dxa"/>
          </w:tcPr>
          <w:p w14:paraId="4C174117" w14:textId="5968F7F4" w:rsidR="004F635C" w:rsidRPr="00591919" w:rsidRDefault="004F635C" w:rsidP="004F635C">
            <w:pPr>
              <w:pStyle w:val="ACBody2"/>
              <w:spacing w:before="120" w:line="22" w:lineRule="atLeast"/>
              <w:ind w:left="0"/>
              <w:rPr>
                <w:rFonts w:ascii="Tahoma" w:hAnsi="Tahoma" w:cs="Tahoma"/>
                <w:color w:val="000000" w:themeColor="text1"/>
                <w:szCs w:val="18"/>
              </w:rPr>
            </w:pPr>
            <w:r w:rsidRPr="00591919">
              <w:rPr>
                <w:rFonts w:ascii="Tahoma" w:hAnsi="Tahoma" w:cs="Tahoma"/>
                <w:color w:val="000000" w:themeColor="text1"/>
                <w:szCs w:val="18"/>
              </w:rPr>
              <w:t>Cyber Insurance</w:t>
            </w:r>
          </w:p>
        </w:tc>
        <w:tc>
          <w:tcPr>
            <w:tcW w:w="1984" w:type="dxa"/>
          </w:tcPr>
          <w:p w14:paraId="3328E167" w14:textId="12032600" w:rsidR="004F635C" w:rsidRDefault="00215675" w:rsidP="004F635C">
            <w:pPr>
              <w:pStyle w:val="ACBody2"/>
              <w:spacing w:before="120" w:line="22" w:lineRule="atLeast"/>
              <w:ind w:left="0"/>
              <w:rPr>
                <w:rFonts w:ascii="Tahoma" w:hAnsi="Tahoma" w:cs="Tahoma"/>
                <w:b/>
                <w:szCs w:val="18"/>
              </w:rPr>
            </w:pPr>
            <w:r>
              <w:rPr>
                <w:rFonts w:ascii="Tahoma" w:hAnsi="Tahoma" w:cs="Tahoma"/>
                <w:b/>
                <w:szCs w:val="18"/>
              </w:rPr>
              <w:t>€6.5m</w:t>
            </w:r>
          </w:p>
        </w:tc>
        <w:tc>
          <w:tcPr>
            <w:tcW w:w="2127" w:type="dxa"/>
          </w:tcPr>
          <w:p w14:paraId="425C0249" w14:textId="77777777" w:rsidR="004F635C" w:rsidRDefault="004F635C" w:rsidP="004F635C">
            <w:pPr>
              <w:pStyle w:val="ACBody2"/>
              <w:spacing w:before="120" w:line="22" w:lineRule="atLeast"/>
              <w:ind w:left="0"/>
              <w:rPr>
                <w:rFonts w:ascii="Tahoma" w:hAnsi="Tahoma" w:cs="Tahoma"/>
                <w:b/>
                <w:szCs w:val="18"/>
              </w:rPr>
            </w:pPr>
          </w:p>
        </w:tc>
      </w:tr>
    </w:tbl>
    <w:p w14:paraId="30F624F9" w14:textId="77777777" w:rsidR="00A674BE" w:rsidRPr="00591919" w:rsidRDefault="00A674BE" w:rsidP="000B276D">
      <w:pPr>
        <w:pStyle w:val="ACBody2"/>
        <w:spacing w:before="120" w:line="22" w:lineRule="atLeast"/>
        <w:ind w:left="0"/>
        <w:rPr>
          <w:rFonts w:ascii="Tahoma" w:hAnsi="Tahoma" w:cs="Tahoma"/>
          <w:b/>
          <w:szCs w:val="18"/>
        </w:rPr>
      </w:pPr>
    </w:p>
    <w:p w14:paraId="3CD5FAF0" w14:textId="4464AD50" w:rsidR="000B276D" w:rsidRPr="00591919" w:rsidRDefault="000B276D" w:rsidP="00A266A7">
      <w:pPr>
        <w:spacing w:before="120"/>
        <w:ind w:left="720"/>
        <w:rPr>
          <w:rFonts w:ascii="Tahoma" w:eastAsia="MS Mincho" w:hAnsi="Tahoma" w:cs="Tahoma"/>
          <w:b/>
          <w:szCs w:val="18"/>
        </w:rPr>
      </w:pPr>
      <w:r w:rsidRPr="00591919">
        <w:rPr>
          <w:rFonts w:ascii="Tahoma" w:eastAsia="MS Mincho" w:hAnsi="Tahoma" w:cs="Tahoma"/>
          <w:b/>
          <w:szCs w:val="18"/>
        </w:rPr>
        <w:t xml:space="preserve">N.B: The above are the minimum insurance types that will be required. Additional insurance (for example </w:t>
      </w:r>
      <w:r w:rsidR="00A86F13">
        <w:rPr>
          <w:rFonts w:ascii="Tahoma" w:eastAsia="MS Mincho" w:hAnsi="Tahoma" w:cs="Tahoma"/>
          <w:b/>
          <w:szCs w:val="18"/>
        </w:rPr>
        <w:t xml:space="preserve">motor </w:t>
      </w:r>
      <w:r w:rsidRPr="00591919">
        <w:rPr>
          <w:rFonts w:ascii="Tahoma" w:eastAsia="MS Mincho" w:hAnsi="Tahoma" w:cs="Tahoma"/>
          <w:b/>
          <w:szCs w:val="18"/>
        </w:rPr>
        <w:t>insurance) may be required for the duration of the contract.</w:t>
      </w:r>
    </w:p>
    <w:p w14:paraId="1BEA2566" w14:textId="09A7F6A2" w:rsidR="00094E31" w:rsidRPr="00B2205A" w:rsidRDefault="000B276D" w:rsidP="00B2205A">
      <w:pPr>
        <w:pStyle w:val="ACBody2"/>
        <w:spacing w:before="120" w:line="22" w:lineRule="atLeast"/>
        <w:ind w:left="720"/>
        <w:jc w:val="left"/>
        <w:rPr>
          <w:rFonts w:ascii="Tahoma" w:hAnsi="Tahoma" w:cs="Tahoma"/>
          <w:b/>
          <w:szCs w:val="18"/>
        </w:rPr>
      </w:pPr>
      <w:r w:rsidRPr="00591919">
        <w:rPr>
          <w:rFonts w:ascii="Tahoma" w:eastAsia="MS Mincho" w:hAnsi="Tahoma" w:cs="Tahoma"/>
          <w:b/>
          <w:szCs w:val="18"/>
        </w:rPr>
        <w:t xml:space="preserve">N.B. </w:t>
      </w:r>
      <w:r w:rsidRPr="00591919">
        <w:rPr>
          <w:rFonts w:ascii="Tahoma" w:hAnsi="Tahoma" w:cs="Tahoma"/>
          <w:b/>
          <w:szCs w:val="18"/>
        </w:rPr>
        <w:t>Please note that no policies are permitted to contain a terrorism exclusion</w:t>
      </w:r>
      <w:r w:rsidR="007832C6" w:rsidRPr="00D95B35">
        <w:tab/>
      </w:r>
    </w:p>
    <w:p w14:paraId="01F52863" w14:textId="1DD5B4B7" w:rsidR="00094E31" w:rsidRPr="00D95B35" w:rsidRDefault="007832C6" w:rsidP="001C35CE">
      <w:pPr>
        <w:spacing w:before="118"/>
        <w:ind w:left="720"/>
        <w:rPr>
          <w:b/>
        </w:rPr>
      </w:pPr>
      <w:r w:rsidRPr="00D95B35">
        <w:rPr>
          <w:b/>
        </w:rPr>
        <w:t xml:space="preserve">If any type of insurance has been </w:t>
      </w:r>
      <w:r w:rsidR="005E19F0" w:rsidRPr="00D95B35">
        <w:rPr>
          <w:b/>
        </w:rPr>
        <w:t>refused,</w:t>
      </w:r>
      <w:r w:rsidRPr="00D95B35">
        <w:rPr>
          <w:b/>
        </w:rPr>
        <w:t xml:space="preserve"> please provide details below:</w:t>
      </w:r>
    </w:p>
    <w:tbl>
      <w:tblPr>
        <w:tblStyle w:val="TableGrid"/>
        <w:tblW w:w="0" w:type="auto"/>
        <w:tblInd w:w="828" w:type="dxa"/>
        <w:tblLook w:val="04A0" w:firstRow="1" w:lastRow="0" w:firstColumn="1" w:lastColumn="0" w:noHBand="0" w:noVBand="1"/>
      </w:tblPr>
      <w:tblGrid>
        <w:gridCol w:w="8417"/>
      </w:tblGrid>
      <w:tr w:rsidR="001C35CE" w:rsidRPr="00D95B35" w14:paraId="284C9B24" w14:textId="77777777" w:rsidTr="00425BF1">
        <w:tc>
          <w:tcPr>
            <w:tcW w:w="8417" w:type="dxa"/>
            <w:tcBorders>
              <w:top w:val="nil"/>
              <w:left w:val="nil"/>
              <w:bottom w:val="single" w:sz="4" w:space="0" w:color="auto"/>
              <w:right w:val="nil"/>
            </w:tcBorders>
          </w:tcPr>
          <w:p w14:paraId="7379F22D" w14:textId="77777777" w:rsidR="001C35CE" w:rsidRPr="00D95B35" w:rsidRDefault="001C35CE" w:rsidP="00D11311">
            <w:pPr>
              <w:pStyle w:val="BodyText"/>
              <w:ind w:left="0"/>
              <w:jc w:val="both"/>
            </w:pPr>
          </w:p>
        </w:tc>
      </w:tr>
      <w:tr w:rsidR="001C35CE" w:rsidRPr="00D95B35" w14:paraId="796BF226" w14:textId="77777777" w:rsidTr="00425BF1">
        <w:tc>
          <w:tcPr>
            <w:tcW w:w="8417" w:type="dxa"/>
            <w:tcBorders>
              <w:top w:val="single" w:sz="4" w:space="0" w:color="auto"/>
              <w:left w:val="nil"/>
              <w:bottom w:val="single" w:sz="4" w:space="0" w:color="auto"/>
              <w:right w:val="nil"/>
            </w:tcBorders>
          </w:tcPr>
          <w:p w14:paraId="1DE8720C" w14:textId="77777777" w:rsidR="001C35CE" w:rsidRPr="00D95B35" w:rsidRDefault="001C35CE" w:rsidP="00D11311">
            <w:pPr>
              <w:pStyle w:val="BodyText"/>
              <w:ind w:left="0"/>
              <w:jc w:val="both"/>
            </w:pPr>
          </w:p>
        </w:tc>
      </w:tr>
      <w:tr w:rsidR="001C35CE" w:rsidRPr="00D95B35" w14:paraId="4C640DD6" w14:textId="77777777" w:rsidTr="00425BF1">
        <w:tc>
          <w:tcPr>
            <w:tcW w:w="8417" w:type="dxa"/>
            <w:tcBorders>
              <w:top w:val="single" w:sz="4" w:space="0" w:color="auto"/>
              <w:left w:val="nil"/>
              <w:right w:val="nil"/>
            </w:tcBorders>
          </w:tcPr>
          <w:p w14:paraId="3D359A0F" w14:textId="77777777" w:rsidR="001C35CE" w:rsidRPr="00D95B35" w:rsidRDefault="001C35CE" w:rsidP="00D11311">
            <w:pPr>
              <w:pStyle w:val="BodyText"/>
              <w:ind w:left="0"/>
              <w:jc w:val="both"/>
            </w:pPr>
          </w:p>
        </w:tc>
      </w:tr>
    </w:tbl>
    <w:p w14:paraId="6769E78B" w14:textId="77777777" w:rsidR="001C35CE" w:rsidRPr="00D95B35" w:rsidRDefault="001C35CE" w:rsidP="00ED31ED">
      <w:pPr>
        <w:pStyle w:val="BodyText"/>
        <w:spacing w:after="120"/>
        <w:ind w:left="850" w:right="230"/>
        <w:jc w:val="both"/>
      </w:pPr>
    </w:p>
    <w:p w14:paraId="0BB591C3" w14:textId="0B4523F5" w:rsidR="00094E31" w:rsidRPr="00E40C86" w:rsidRDefault="00ED31ED" w:rsidP="00E40C86">
      <w:pPr>
        <w:pStyle w:val="BodyText"/>
        <w:spacing w:line="276" w:lineRule="auto"/>
        <w:ind w:left="720" w:right="231"/>
        <w:jc w:val="both"/>
      </w:pPr>
      <w:r w:rsidRPr="00D95B35">
        <w:br w:type="page"/>
      </w:r>
    </w:p>
    <w:tbl>
      <w:tblPr>
        <w:tblpPr w:leftFromText="180" w:rightFromText="180" w:vertAnchor="text" w:tblpX="-2621" w:tblpY="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
      </w:tblGrid>
      <w:tr w:rsidR="00ED5E79" w14:paraId="7576F8AC" w14:textId="77777777" w:rsidTr="00ED5E79">
        <w:trPr>
          <w:trHeight w:val="142"/>
        </w:trPr>
        <w:tc>
          <w:tcPr>
            <w:tcW w:w="425" w:type="dxa"/>
          </w:tcPr>
          <w:p w14:paraId="66DE33D2" w14:textId="77777777" w:rsidR="00ED5E79" w:rsidRDefault="00ED5E79" w:rsidP="00ED5E79">
            <w:pPr>
              <w:pStyle w:val="Heading4"/>
              <w:ind w:left="0" w:right="50"/>
              <w:jc w:val="center"/>
              <w:rPr>
                <w:sz w:val="24"/>
                <w:szCs w:val="24"/>
              </w:rPr>
            </w:pPr>
          </w:p>
        </w:tc>
      </w:tr>
    </w:tbl>
    <w:tbl>
      <w:tblPr>
        <w:tblpPr w:leftFromText="180" w:rightFromText="180" w:vertAnchor="text" w:horzAnchor="margin" w:tblpY="-68"/>
        <w:tblW w:w="5173" w:type="pct"/>
        <w:tblBorders>
          <w:top w:val="single" w:sz="4" w:space="0" w:color="auto"/>
          <w:left w:val="single" w:sz="4" w:space="0" w:color="auto"/>
          <w:bottom w:val="single" w:sz="4" w:space="0" w:color="auto"/>
          <w:right w:val="single" w:sz="4" w:space="0" w:color="auto"/>
        </w:tblBorders>
        <w:shd w:val="clear" w:color="auto" w:fill="C4D52A"/>
        <w:tblLook w:val="04A0" w:firstRow="1" w:lastRow="0" w:firstColumn="1" w:lastColumn="0" w:noHBand="0" w:noVBand="1"/>
      </w:tblPr>
      <w:tblGrid>
        <w:gridCol w:w="9565"/>
      </w:tblGrid>
      <w:tr w:rsidR="00CA6DF2" w:rsidRPr="00537B31" w14:paraId="4486025F" w14:textId="77777777" w:rsidTr="00CA6DF2">
        <w:tc>
          <w:tcPr>
            <w:tcW w:w="5000" w:type="pct"/>
            <w:shd w:val="clear" w:color="auto" w:fill="C4D52A"/>
          </w:tcPr>
          <w:p w14:paraId="2EA9D610" w14:textId="4F7EF534" w:rsidR="00CA6DF2" w:rsidRPr="00BD2AD1" w:rsidRDefault="00CA6DF2" w:rsidP="004033E7">
            <w:pPr>
              <w:keepNext/>
              <w:spacing w:after="0"/>
              <w:outlineLvl w:val="0"/>
              <w:rPr>
                <w:rFonts w:eastAsia="Calibri" w:cs="Arial"/>
                <w:b/>
                <w:sz w:val="20"/>
                <w:szCs w:val="18"/>
                <w:lang w:eastAsia="en-GB"/>
              </w:rPr>
            </w:pPr>
            <w:bookmarkStart w:id="12" w:name="_Toc227135424"/>
            <w:r>
              <w:rPr>
                <w:rFonts w:eastAsia="Calibri" w:cs="Arial"/>
                <w:b/>
                <w:sz w:val="20"/>
                <w:szCs w:val="18"/>
                <w:lang w:eastAsia="en-GB"/>
              </w:rPr>
              <w:t xml:space="preserve">Part D: </w:t>
            </w:r>
            <w:r w:rsidR="004E3525">
              <w:rPr>
                <w:rFonts w:eastAsia="Calibri" w:cs="Arial"/>
                <w:b/>
                <w:sz w:val="20"/>
                <w:szCs w:val="18"/>
                <w:lang w:eastAsia="en-GB"/>
              </w:rPr>
              <w:t>Capability</w:t>
            </w:r>
            <w:bookmarkEnd w:id="12"/>
            <w:r w:rsidR="004E3525">
              <w:rPr>
                <w:rFonts w:eastAsia="Calibri" w:cs="Arial"/>
                <w:b/>
                <w:sz w:val="20"/>
                <w:szCs w:val="18"/>
                <w:lang w:eastAsia="en-GB"/>
              </w:rPr>
              <w:t xml:space="preserve"> </w:t>
            </w:r>
          </w:p>
        </w:tc>
      </w:tr>
    </w:tbl>
    <w:p w14:paraId="6415D931" w14:textId="77777777" w:rsidR="00CA6DF2" w:rsidRDefault="00CA6DF2" w:rsidP="00CA6DF2">
      <w:pPr>
        <w:ind w:left="234" w:right="245"/>
        <w:jc w:val="center"/>
        <w:rPr>
          <w:b/>
          <w:sz w:val="20"/>
        </w:rPr>
      </w:pPr>
    </w:p>
    <w:p w14:paraId="250D5C08" w14:textId="75A3E28B" w:rsidR="00CA6DF2" w:rsidRPr="00CA6DF2" w:rsidRDefault="00CA6DF2" w:rsidP="00CA6DF2">
      <w:pPr>
        <w:ind w:left="234" w:right="245"/>
        <w:jc w:val="center"/>
        <w:rPr>
          <w:b/>
          <w:sz w:val="24"/>
          <w:szCs w:val="24"/>
        </w:rPr>
      </w:pPr>
      <w:r w:rsidRPr="00D95B35">
        <w:rPr>
          <w:b/>
          <w:sz w:val="24"/>
          <w:szCs w:val="24"/>
        </w:rPr>
        <w:t xml:space="preserve">Part </w:t>
      </w:r>
      <w:r>
        <w:rPr>
          <w:b/>
          <w:sz w:val="24"/>
          <w:szCs w:val="24"/>
        </w:rPr>
        <w:t>D</w:t>
      </w:r>
      <w:r w:rsidRPr="00D95B35">
        <w:rPr>
          <w:b/>
          <w:sz w:val="24"/>
          <w:szCs w:val="24"/>
        </w:rPr>
        <w:t xml:space="preserve"> is to be completed by the Lead Applicant and any entities being relied on</w:t>
      </w:r>
    </w:p>
    <w:p w14:paraId="337F66A0" w14:textId="144D2B14" w:rsidR="00961D15" w:rsidRDefault="00FC0911" w:rsidP="001973FF">
      <w:pPr>
        <w:pStyle w:val="BodyText"/>
        <w:numPr>
          <w:ilvl w:val="1"/>
          <w:numId w:val="22"/>
        </w:numPr>
        <w:tabs>
          <w:tab w:val="left" w:pos="1440"/>
        </w:tabs>
        <w:spacing w:before="122"/>
        <w:jc w:val="both"/>
      </w:pPr>
      <w:r w:rsidRPr="00D95B35">
        <w:t xml:space="preserve">Any reference in the </w:t>
      </w:r>
      <w:r>
        <w:t xml:space="preserve">Selection Criteria </w:t>
      </w:r>
      <w:r w:rsidRPr="00D95B35">
        <w:t xml:space="preserve">to experience gained within a previous number of years means experience gained in the required period of years prior to the date of issue of the </w:t>
      </w:r>
      <w:r w:rsidRPr="000732A0">
        <w:t>OJEU notice,</w:t>
      </w:r>
      <w:r w:rsidRPr="00D95B35">
        <w:t xml:space="preserve"> unless another date is explicitly stated. Experience of the </w:t>
      </w:r>
      <w:r>
        <w:t>Selection Criteria</w:t>
      </w:r>
      <w:r w:rsidRPr="00D95B35">
        <w:t xml:space="preserve">, projects awarded under separate contracts should not be aggregated for the purpose of determining their status in relation to the required timeframe. </w:t>
      </w:r>
    </w:p>
    <w:p w14:paraId="3B60FA57" w14:textId="77777777" w:rsidR="00961D15" w:rsidRDefault="00FC0911" w:rsidP="001973FF">
      <w:pPr>
        <w:pStyle w:val="BodyText"/>
        <w:numPr>
          <w:ilvl w:val="1"/>
          <w:numId w:val="22"/>
        </w:numPr>
        <w:tabs>
          <w:tab w:val="left" w:pos="1440"/>
        </w:tabs>
        <w:spacing w:before="122"/>
        <w:jc w:val="both"/>
      </w:pPr>
      <w:r w:rsidRPr="00D95B35">
        <w:t xml:space="preserve">Projects used to demonstrate experience should be limited in each case to the maximum number </w:t>
      </w:r>
      <w:r w:rsidRPr="00663C29">
        <w:t xml:space="preserve">specified. If more than the maximum number is provided, daa will evaluate the projects in the order in which they appear in the response to the </w:t>
      </w:r>
      <w:r>
        <w:t xml:space="preserve">Selection Criteria </w:t>
      </w:r>
      <w:r w:rsidRPr="00663C29">
        <w:t>up to the maximum number permitted and the remainder will be ignored.</w:t>
      </w:r>
    </w:p>
    <w:p w14:paraId="68BBE5A1" w14:textId="4774DCA9" w:rsidR="00AF3F92" w:rsidRDefault="00FC0911" w:rsidP="001973FF">
      <w:pPr>
        <w:pStyle w:val="BodyText"/>
        <w:numPr>
          <w:ilvl w:val="1"/>
          <w:numId w:val="22"/>
        </w:numPr>
        <w:tabs>
          <w:tab w:val="left" w:pos="1440"/>
        </w:tabs>
        <w:spacing w:before="122"/>
        <w:jc w:val="both"/>
      </w:pPr>
      <w:r>
        <w:t xml:space="preserve">Capability </w:t>
      </w:r>
      <w:r w:rsidRPr="00D95B35">
        <w:t xml:space="preserve">shall be no longer than </w:t>
      </w:r>
      <w:r w:rsidR="00937C81">
        <w:t>40</w:t>
      </w:r>
      <w:r w:rsidRPr="00D95B35">
        <w:t xml:space="preserve"> (A4) pages.  Applicants should note that the page numbers exclude, Financial Statements and Health &amp; Safety documentation.  Applicant should also note that if they exceed the page numbers limit, only that number of pages stated above wi</w:t>
      </w:r>
      <w:r w:rsidR="003736CD">
        <w:t xml:space="preserve">ll </w:t>
      </w:r>
      <w:r w:rsidRPr="00D95B35">
        <w:t xml:space="preserve">be reviewed and any information contained in pages beyond this </w:t>
      </w:r>
      <w:r w:rsidR="003736CD">
        <w:t>may</w:t>
      </w:r>
      <w:r w:rsidRPr="00D95B35">
        <w:t xml:space="preserve"> not be reviewed.</w:t>
      </w:r>
    </w:p>
    <w:p w14:paraId="345A073C" w14:textId="24ACE81E" w:rsidR="008D0AC0" w:rsidRPr="00961D15" w:rsidRDefault="00AF3F92" w:rsidP="001973FF">
      <w:pPr>
        <w:pStyle w:val="BodyText"/>
        <w:numPr>
          <w:ilvl w:val="1"/>
          <w:numId w:val="22"/>
        </w:numPr>
        <w:tabs>
          <w:tab w:val="left" w:pos="1440"/>
        </w:tabs>
        <w:spacing w:before="122"/>
        <w:jc w:val="both"/>
      </w:pPr>
      <w:r w:rsidRPr="00C71080">
        <w:rPr>
          <w:rFonts w:eastAsia="MS Mincho" w:cs="Arial"/>
          <w:szCs w:val="18"/>
        </w:rPr>
        <w:t xml:space="preserve">In evaluating the capability of the Applicant, daa will award higher marks for experience in respect of projects which are more similar in size, nature and complexity than those which are not. </w:t>
      </w:r>
    </w:p>
    <w:p w14:paraId="7CD44FFA" w14:textId="3EA9FCE0" w:rsidR="008D0AC0" w:rsidRPr="00A93227" w:rsidRDefault="009A1833" w:rsidP="009A1833">
      <w:pPr>
        <w:pStyle w:val="Heading4"/>
        <w:ind w:left="707" w:right="50"/>
        <w:rPr>
          <w:szCs w:val="18"/>
        </w:rPr>
      </w:pPr>
      <w:r w:rsidRPr="00A93227">
        <w:rPr>
          <w:szCs w:val="18"/>
        </w:rPr>
        <w:t xml:space="preserve">Table 2: </w:t>
      </w:r>
      <w:r w:rsidR="006374F6" w:rsidRPr="00A93227">
        <w:rPr>
          <w:szCs w:val="18"/>
        </w:rPr>
        <w:t>E</w:t>
      </w:r>
      <w:r w:rsidR="008D0AC0" w:rsidRPr="00A93227">
        <w:rPr>
          <w:szCs w:val="18"/>
        </w:rPr>
        <w:t>valuation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133"/>
        <w:gridCol w:w="1135"/>
        <w:gridCol w:w="488"/>
        <w:gridCol w:w="908"/>
        <w:gridCol w:w="886"/>
        <w:gridCol w:w="1015"/>
        <w:gridCol w:w="888"/>
        <w:gridCol w:w="1267"/>
      </w:tblGrid>
      <w:tr w:rsidR="00004895" w:rsidRPr="00E31092" w14:paraId="6E7ED0B2" w14:textId="77777777" w:rsidTr="00004895">
        <w:trPr>
          <w:trHeight w:val="454"/>
        </w:trPr>
        <w:tc>
          <w:tcPr>
            <w:tcW w:w="825" w:type="pct"/>
            <w:vMerge w:val="restart"/>
            <w:shd w:val="clear" w:color="auto" w:fill="FFFFFF" w:themeFill="background1"/>
          </w:tcPr>
          <w:p w14:paraId="564DBE55" w14:textId="77777777" w:rsidR="00004895" w:rsidRPr="00F45FBF" w:rsidRDefault="00004895" w:rsidP="004033E7">
            <w:pPr>
              <w:rPr>
                <w:rFonts w:ascii="Tahoma" w:hAnsi="Tahoma" w:cs="Tahoma"/>
                <w:b/>
                <w:bCs/>
                <w:szCs w:val="20"/>
                <w:lang w:eastAsia="en-IE"/>
              </w:rPr>
            </w:pPr>
            <w:r w:rsidRPr="009C52BD">
              <w:rPr>
                <w:rFonts w:eastAsia="MS Mincho" w:cs="Arial"/>
                <w:b/>
                <w:sz w:val="16"/>
                <w:szCs w:val="16"/>
              </w:rPr>
              <w:t>Experience Sub-Criteria</w:t>
            </w:r>
          </w:p>
        </w:tc>
        <w:tc>
          <w:tcPr>
            <w:tcW w:w="613" w:type="pct"/>
            <w:shd w:val="clear" w:color="auto" w:fill="FFFFFF" w:themeFill="background1"/>
          </w:tcPr>
          <w:p w14:paraId="6D2FFD88" w14:textId="01BDDA99" w:rsidR="00004895" w:rsidRPr="00F45FBF" w:rsidRDefault="00004895" w:rsidP="004033E7">
            <w:pPr>
              <w:jc w:val="center"/>
              <w:rPr>
                <w:rFonts w:ascii="Tahoma" w:hAnsi="Tahoma" w:cs="Tahoma"/>
                <w:b/>
                <w:bCs/>
                <w:szCs w:val="20"/>
                <w:lang w:eastAsia="en-IE"/>
              </w:rPr>
            </w:pPr>
            <w:r>
              <w:rPr>
                <w:rFonts w:ascii="Tahoma" w:hAnsi="Tahoma" w:cs="Tahoma"/>
                <w:b/>
                <w:bCs/>
                <w:szCs w:val="20"/>
                <w:lang w:eastAsia="en-IE"/>
              </w:rPr>
              <w:t>Available Marks</w:t>
            </w:r>
          </w:p>
        </w:tc>
        <w:tc>
          <w:tcPr>
            <w:tcW w:w="614" w:type="pct"/>
            <w:vMerge w:val="restart"/>
            <w:shd w:val="clear" w:color="auto" w:fill="FFFFFF" w:themeFill="background1"/>
            <w:vAlign w:val="center"/>
            <w:hideMark/>
          </w:tcPr>
          <w:p w14:paraId="7F8BB058" w14:textId="1C1DEB1D" w:rsidR="00004895" w:rsidRPr="00F45FBF" w:rsidRDefault="00004895" w:rsidP="004033E7">
            <w:pPr>
              <w:jc w:val="center"/>
              <w:rPr>
                <w:rFonts w:ascii="Tahoma" w:hAnsi="Tahoma" w:cs="Tahoma"/>
                <w:b/>
                <w:bCs/>
                <w:szCs w:val="20"/>
                <w:lang w:eastAsia="en-IE"/>
              </w:rPr>
            </w:pPr>
            <w:r>
              <w:rPr>
                <w:rFonts w:ascii="Tahoma" w:hAnsi="Tahoma" w:cs="Tahoma"/>
                <w:b/>
                <w:bCs/>
                <w:szCs w:val="20"/>
                <w:lang w:eastAsia="en-IE"/>
              </w:rPr>
              <w:t>Minimum Marks</w:t>
            </w:r>
          </w:p>
        </w:tc>
        <w:tc>
          <w:tcPr>
            <w:tcW w:w="2948" w:type="pct"/>
            <w:gridSpan w:val="6"/>
            <w:shd w:val="clear" w:color="auto" w:fill="FFFFFF" w:themeFill="background1"/>
            <w:vAlign w:val="center"/>
            <w:hideMark/>
          </w:tcPr>
          <w:p w14:paraId="2CF92EA2" w14:textId="1B1887AF" w:rsidR="00004895" w:rsidRPr="00F45FBF" w:rsidRDefault="00004895" w:rsidP="004033E7">
            <w:pPr>
              <w:jc w:val="center"/>
              <w:rPr>
                <w:rFonts w:ascii="Tahoma" w:hAnsi="Tahoma" w:cs="Tahoma"/>
                <w:b/>
                <w:bCs/>
                <w:szCs w:val="20"/>
                <w:lang w:eastAsia="en-IE"/>
              </w:rPr>
            </w:pPr>
            <w:r w:rsidRPr="00F45FBF">
              <w:rPr>
                <w:rFonts w:ascii="Tahoma" w:hAnsi="Tahoma" w:cs="Tahoma"/>
                <w:b/>
                <w:bCs/>
                <w:szCs w:val="20"/>
                <w:lang w:eastAsia="en-IE"/>
              </w:rPr>
              <w:t xml:space="preserve">Scoring </w:t>
            </w:r>
            <w:r>
              <w:rPr>
                <w:rFonts w:ascii="Tahoma" w:hAnsi="Tahoma" w:cs="Tahoma"/>
                <w:b/>
                <w:bCs/>
                <w:szCs w:val="20"/>
                <w:lang w:eastAsia="en-IE"/>
              </w:rPr>
              <w:t>Bands</w:t>
            </w:r>
          </w:p>
        </w:tc>
      </w:tr>
      <w:tr w:rsidR="00004895" w:rsidRPr="00E31092" w14:paraId="7A50B4E9" w14:textId="77777777" w:rsidTr="00004895">
        <w:trPr>
          <w:trHeight w:val="407"/>
        </w:trPr>
        <w:tc>
          <w:tcPr>
            <w:tcW w:w="825" w:type="pct"/>
            <w:vMerge/>
            <w:shd w:val="clear" w:color="auto" w:fill="FFFFFF" w:themeFill="background1"/>
          </w:tcPr>
          <w:p w14:paraId="12192052" w14:textId="77777777" w:rsidR="00004895" w:rsidRPr="00F45FBF" w:rsidRDefault="00004895" w:rsidP="004033E7">
            <w:pPr>
              <w:rPr>
                <w:rFonts w:ascii="Tahoma" w:hAnsi="Tahoma" w:cs="Tahoma"/>
                <w:b/>
                <w:bCs/>
                <w:szCs w:val="20"/>
                <w:lang w:eastAsia="en-IE"/>
              </w:rPr>
            </w:pPr>
          </w:p>
        </w:tc>
        <w:tc>
          <w:tcPr>
            <w:tcW w:w="613" w:type="pct"/>
            <w:shd w:val="clear" w:color="auto" w:fill="FFFFFF" w:themeFill="background1"/>
          </w:tcPr>
          <w:p w14:paraId="4C49BCE5" w14:textId="77777777" w:rsidR="00004895" w:rsidRPr="00F45FBF" w:rsidRDefault="00004895" w:rsidP="004033E7">
            <w:pPr>
              <w:jc w:val="center"/>
              <w:rPr>
                <w:rFonts w:ascii="Tahoma" w:hAnsi="Tahoma" w:cs="Tahoma"/>
                <w:b/>
                <w:bCs/>
                <w:szCs w:val="20"/>
                <w:lang w:eastAsia="en-IE"/>
              </w:rPr>
            </w:pPr>
          </w:p>
        </w:tc>
        <w:tc>
          <w:tcPr>
            <w:tcW w:w="614" w:type="pct"/>
            <w:vMerge/>
            <w:shd w:val="clear" w:color="auto" w:fill="FFFFFF" w:themeFill="background1"/>
            <w:vAlign w:val="center"/>
            <w:hideMark/>
          </w:tcPr>
          <w:p w14:paraId="68F9B3BE" w14:textId="5A7B6E77" w:rsidR="00004895" w:rsidRPr="00F45FBF" w:rsidRDefault="00004895" w:rsidP="004033E7">
            <w:pPr>
              <w:jc w:val="center"/>
              <w:rPr>
                <w:rFonts w:ascii="Tahoma" w:hAnsi="Tahoma" w:cs="Tahoma"/>
                <w:b/>
                <w:bCs/>
                <w:szCs w:val="20"/>
                <w:lang w:eastAsia="en-IE"/>
              </w:rPr>
            </w:pPr>
          </w:p>
        </w:tc>
        <w:tc>
          <w:tcPr>
            <w:tcW w:w="264" w:type="pct"/>
            <w:shd w:val="clear" w:color="auto" w:fill="FFFFFF" w:themeFill="background1"/>
            <w:vAlign w:val="center"/>
            <w:hideMark/>
          </w:tcPr>
          <w:p w14:paraId="4E716494" w14:textId="77777777" w:rsidR="00004895" w:rsidRPr="00F45FBF" w:rsidRDefault="00004895" w:rsidP="004033E7">
            <w:pPr>
              <w:jc w:val="center"/>
              <w:rPr>
                <w:rFonts w:ascii="Tahoma" w:hAnsi="Tahoma" w:cs="Tahoma"/>
                <w:b/>
                <w:szCs w:val="20"/>
                <w:lang w:eastAsia="en-IE"/>
              </w:rPr>
            </w:pPr>
            <w:r w:rsidRPr="00F45FBF">
              <w:rPr>
                <w:rFonts w:ascii="Tahoma" w:hAnsi="Tahoma" w:cs="Tahoma"/>
                <w:b/>
                <w:szCs w:val="20"/>
                <w:lang w:eastAsia="en-IE"/>
              </w:rPr>
              <w:t>0</w:t>
            </w:r>
          </w:p>
        </w:tc>
        <w:tc>
          <w:tcPr>
            <w:tcW w:w="491" w:type="pct"/>
            <w:shd w:val="clear" w:color="auto" w:fill="FFFFFF" w:themeFill="background1"/>
            <w:vAlign w:val="center"/>
            <w:hideMark/>
          </w:tcPr>
          <w:p w14:paraId="6F2C5276" w14:textId="77777777" w:rsidR="00004895" w:rsidRPr="00F45FBF" w:rsidRDefault="00004895" w:rsidP="004033E7">
            <w:pPr>
              <w:jc w:val="center"/>
              <w:rPr>
                <w:rFonts w:ascii="Tahoma" w:hAnsi="Tahoma" w:cs="Tahoma"/>
                <w:b/>
                <w:szCs w:val="20"/>
                <w:lang w:eastAsia="en-IE"/>
              </w:rPr>
            </w:pPr>
            <w:r w:rsidRPr="00F45FBF">
              <w:rPr>
                <w:rFonts w:ascii="Tahoma" w:hAnsi="Tahoma" w:cs="Tahoma"/>
                <w:b/>
                <w:szCs w:val="20"/>
                <w:lang w:eastAsia="en-IE"/>
              </w:rPr>
              <w:t>1</w:t>
            </w:r>
          </w:p>
        </w:tc>
        <w:tc>
          <w:tcPr>
            <w:tcW w:w="479" w:type="pct"/>
            <w:shd w:val="clear" w:color="auto" w:fill="FFFFFF" w:themeFill="background1"/>
            <w:vAlign w:val="center"/>
            <w:hideMark/>
          </w:tcPr>
          <w:p w14:paraId="12646AC3" w14:textId="77777777" w:rsidR="00004895" w:rsidRPr="00F45FBF" w:rsidRDefault="00004895" w:rsidP="004033E7">
            <w:pPr>
              <w:jc w:val="center"/>
              <w:rPr>
                <w:rFonts w:ascii="Tahoma" w:hAnsi="Tahoma" w:cs="Tahoma"/>
                <w:b/>
                <w:szCs w:val="20"/>
                <w:lang w:eastAsia="en-IE"/>
              </w:rPr>
            </w:pPr>
            <w:r w:rsidRPr="00F45FBF">
              <w:rPr>
                <w:rFonts w:ascii="Tahoma" w:hAnsi="Tahoma" w:cs="Tahoma"/>
                <w:b/>
                <w:szCs w:val="20"/>
                <w:lang w:eastAsia="en-IE"/>
              </w:rPr>
              <w:t>2</w:t>
            </w:r>
          </w:p>
        </w:tc>
        <w:tc>
          <w:tcPr>
            <w:tcW w:w="549" w:type="pct"/>
            <w:shd w:val="clear" w:color="auto" w:fill="FFFFFF" w:themeFill="background1"/>
            <w:vAlign w:val="center"/>
            <w:hideMark/>
          </w:tcPr>
          <w:p w14:paraId="316071EA" w14:textId="77777777" w:rsidR="00004895" w:rsidRPr="00F45FBF" w:rsidRDefault="00004895" w:rsidP="004033E7">
            <w:pPr>
              <w:jc w:val="center"/>
              <w:rPr>
                <w:rFonts w:ascii="Tahoma" w:hAnsi="Tahoma" w:cs="Tahoma"/>
                <w:b/>
                <w:szCs w:val="20"/>
                <w:lang w:eastAsia="en-IE"/>
              </w:rPr>
            </w:pPr>
            <w:r w:rsidRPr="00F45FBF">
              <w:rPr>
                <w:rFonts w:ascii="Tahoma" w:hAnsi="Tahoma" w:cs="Tahoma"/>
                <w:b/>
                <w:szCs w:val="20"/>
                <w:lang w:eastAsia="en-IE"/>
              </w:rPr>
              <w:t>3</w:t>
            </w:r>
          </w:p>
        </w:tc>
        <w:tc>
          <w:tcPr>
            <w:tcW w:w="480" w:type="pct"/>
            <w:shd w:val="clear" w:color="auto" w:fill="FFFFFF" w:themeFill="background1"/>
            <w:vAlign w:val="center"/>
            <w:hideMark/>
          </w:tcPr>
          <w:p w14:paraId="5BFEE4E3" w14:textId="77777777" w:rsidR="00004895" w:rsidRPr="00F45FBF" w:rsidRDefault="00004895" w:rsidP="004033E7">
            <w:pPr>
              <w:jc w:val="center"/>
              <w:rPr>
                <w:rFonts w:ascii="Tahoma" w:hAnsi="Tahoma" w:cs="Tahoma"/>
                <w:b/>
                <w:szCs w:val="20"/>
                <w:lang w:eastAsia="en-IE"/>
              </w:rPr>
            </w:pPr>
            <w:r w:rsidRPr="00F45FBF">
              <w:rPr>
                <w:rFonts w:ascii="Tahoma" w:hAnsi="Tahoma" w:cs="Tahoma"/>
                <w:b/>
                <w:szCs w:val="20"/>
                <w:lang w:eastAsia="en-IE"/>
              </w:rPr>
              <w:t>4</w:t>
            </w:r>
          </w:p>
        </w:tc>
        <w:tc>
          <w:tcPr>
            <w:tcW w:w="684" w:type="pct"/>
            <w:shd w:val="clear" w:color="auto" w:fill="FFFFFF" w:themeFill="background1"/>
            <w:vAlign w:val="center"/>
            <w:hideMark/>
          </w:tcPr>
          <w:p w14:paraId="5C9FD239" w14:textId="77777777" w:rsidR="00004895" w:rsidRPr="00F45FBF" w:rsidRDefault="00004895" w:rsidP="004033E7">
            <w:pPr>
              <w:jc w:val="center"/>
              <w:rPr>
                <w:rFonts w:ascii="Tahoma" w:hAnsi="Tahoma" w:cs="Tahoma"/>
                <w:b/>
                <w:szCs w:val="20"/>
                <w:lang w:eastAsia="en-IE"/>
              </w:rPr>
            </w:pPr>
            <w:r w:rsidRPr="00F45FBF">
              <w:rPr>
                <w:rFonts w:ascii="Tahoma" w:hAnsi="Tahoma" w:cs="Tahoma"/>
                <w:b/>
                <w:szCs w:val="20"/>
                <w:lang w:eastAsia="en-IE"/>
              </w:rPr>
              <w:t>5</w:t>
            </w:r>
          </w:p>
        </w:tc>
      </w:tr>
      <w:tr w:rsidR="00004895" w:rsidRPr="00E31092" w14:paraId="1B682D64" w14:textId="77777777" w:rsidTr="00004895">
        <w:trPr>
          <w:trHeight w:val="624"/>
        </w:trPr>
        <w:tc>
          <w:tcPr>
            <w:tcW w:w="825" w:type="pct"/>
          </w:tcPr>
          <w:p w14:paraId="1245CA6A" w14:textId="17D71DA0" w:rsidR="00004895" w:rsidRPr="00CF68BE" w:rsidRDefault="00004895" w:rsidP="00E769E2">
            <w:pPr>
              <w:rPr>
                <w:rFonts w:cs="Arial"/>
                <w:bCs/>
                <w:color w:val="48494B"/>
                <w:szCs w:val="20"/>
              </w:rPr>
            </w:pPr>
            <w:r w:rsidRPr="00CF68BE">
              <w:rPr>
                <w:rFonts w:eastAsia="MS Mincho" w:cs="Arial"/>
                <w:b/>
                <w:sz w:val="16"/>
                <w:szCs w:val="16"/>
              </w:rPr>
              <w:t>Similar Experience</w:t>
            </w:r>
          </w:p>
        </w:tc>
        <w:tc>
          <w:tcPr>
            <w:tcW w:w="613" w:type="pct"/>
          </w:tcPr>
          <w:p w14:paraId="20E9D7BC" w14:textId="033CC614" w:rsidR="00004895" w:rsidRPr="00CF68BE" w:rsidRDefault="00004895" w:rsidP="00E769E2">
            <w:pPr>
              <w:jc w:val="center"/>
              <w:rPr>
                <w:rFonts w:ascii="Tahoma" w:hAnsi="Tahoma" w:cs="Tahoma"/>
                <w:szCs w:val="20"/>
                <w:lang w:eastAsia="en-IE"/>
              </w:rPr>
            </w:pPr>
            <w:r>
              <w:rPr>
                <w:rFonts w:ascii="Tahoma" w:hAnsi="Tahoma" w:cs="Tahoma"/>
                <w:szCs w:val="20"/>
                <w:lang w:eastAsia="en-IE"/>
              </w:rPr>
              <w:t>1000</w:t>
            </w:r>
          </w:p>
        </w:tc>
        <w:tc>
          <w:tcPr>
            <w:tcW w:w="614" w:type="pct"/>
            <w:noWrap/>
            <w:vAlign w:val="center"/>
          </w:tcPr>
          <w:p w14:paraId="1A730267" w14:textId="7EAA9818" w:rsidR="00004895" w:rsidRPr="00CF68BE" w:rsidRDefault="00004895" w:rsidP="00E769E2">
            <w:pPr>
              <w:jc w:val="center"/>
              <w:rPr>
                <w:rFonts w:ascii="Tahoma" w:hAnsi="Tahoma" w:cs="Tahoma"/>
                <w:szCs w:val="20"/>
                <w:lang w:eastAsia="en-IE"/>
              </w:rPr>
            </w:pPr>
            <w:r>
              <w:rPr>
                <w:rFonts w:ascii="Tahoma" w:hAnsi="Tahoma" w:cs="Tahoma"/>
                <w:szCs w:val="20"/>
                <w:lang w:eastAsia="en-IE"/>
              </w:rPr>
              <w:t>401</w:t>
            </w:r>
          </w:p>
        </w:tc>
        <w:tc>
          <w:tcPr>
            <w:tcW w:w="264" w:type="pct"/>
            <w:noWrap/>
            <w:vAlign w:val="center"/>
          </w:tcPr>
          <w:p w14:paraId="492FDE3E" w14:textId="6731BD40" w:rsidR="00004895" w:rsidRPr="00F45FBF" w:rsidRDefault="00004895" w:rsidP="00E769E2">
            <w:pPr>
              <w:jc w:val="center"/>
            </w:pPr>
            <w:r>
              <w:t>0</w:t>
            </w:r>
          </w:p>
        </w:tc>
        <w:tc>
          <w:tcPr>
            <w:tcW w:w="491" w:type="pct"/>
            <w:noWrap/>
            <w:vAlign w:val="center"/>
          </w:tcPr>
          <w:p w14:paraId="4C6DCC89" w14:textId="6220F996" w:rsidR="00004895" w:rsidRPr="00F45FBF" w:rsidRDefault="00004895" w:rsidP="00E769E2">
            <w:pPr>
              <w:jc w:val="center"/>
            </w:pPr>
            <w:r>
              <w:t>1-200</w:t>
            </w:r>
          </w:p>
        </w:tc>
        <w:tc>
          <w:tcPr>
            <w:tcW w:w="479" w:type="pct"/>
            <w:noWrap/>
            <w:vAlign w:val="center"/>
          </w:tcPr>
          <w:p w14:paraId="2B4C7FB5" w14:textId="1F6D1DAC" w:rsidR="00004895" w:rsidRPr="00F45FBF" w:rsidRDefault="00004895" w:rsidP="00E769E2">
            <w:pPr>
              <w:jc w:val="center"/>
            </w:pPr>
            <w:r>
              <w:t>201-400</w:t>
            </w:r>
          </w:p>
        </w:tc>
        <w:tc>
          <w:tcPr>
            <w:tcW w:w="549" w:type="pct"/>
            <w:noWrap/>
            <w:vAlign w:val="center"/>
          </w:tcPr>
          <w:p w14:paraId="30CC17B9" w14:textId="4959F9D6" w:rsidR="00004895" w:rsidRPr="00F45FBF" w:rsidRDefault="00004895" w:rsidP="00E769E2">
            <w:pPr>
              <w:jc w:val="center"/>
            </w:pPr>
            <w:r>
              <w:t>401-600</w:t>
            </w:r>
          </w:p>
        </w:tc>
        <w:tc>
          <w:tcPr>
            <w:tcW w:w="480" w:type="pct"/>
            <w:noWrap/>
            <w:vAlign w:val="center"/>
          </w:tcPr>
          <w:p w14:paraId="20B6ED4D" w14:textId="17F37459" w:rsidR="00004895" w:rsidRPr="00F45FBF" w:rsidRDefault="00004895" w:rsidP="00E769E2">
            <w:pPr>
              <w:jc w:val="center"/>
            </w:pPr>
            <w:r>
              <w:t>601-800</w:t>
            </w:r>
          </w:p>
        </w:tc>
        <w:tc>
          <w:tcPr>
            <w:tcW w:w="684" w:type="pct"/>
            <w:noWrap/>
            <w:vAlign w:val="center"/>
          </w:tcPr>
          <w:p w14:paraId="24BA5554" w14:textId="703DBDAB" w:rsidR="00004895" w:rsidRPr="00F45FBF" w:rsidRDefault="00004895" w:rsidP="00E769E2">
            <w:pPr>
              <w:jc w:val="center"/>
            </w:pPr>
            <w:r>
              <w:t>801-1000</w:t>
            </w:r>
          </w:p>
        </w:tc>
      </w:tr>
      <w:tr w:rsidR="00004895" w:rsidRPr="00E31092" w14:paraId="2C2784FA" w14:textId="77777777" w:rsidTr="00004895">
        <w:trPr>
          <w:trHeight w:val="624"/>
        </w:trPr>
        <w:tc>
          <w:tcPr>
            <w:tcW w:w="825" w:type="pct"/>
            <w:tcBorders>
              <w:top w:val="single" w:sz="4" w:space="0" w:color="auto"/>
              <w:left w:val="single" w:sz="4" w:space="0" w:color="auto"/>
              <w:bottom w:val="single" w:sz="4" w:space="0" w:color="auto"/>
              <w:right w:val="single" w:sz="4" w:space="0" w:color="auto"/>
            </w:tcBorders>
          </w:tcPr>
          <w:p w14:paraId="474F0F7C" w14:textId="77777777" w:rsidR="00004895" w:rsidRPr="00CF68BE" w:rsidRDefault="00004895" w:rsidP="004033E7">
            <w:pPr>
              <w:rPr>
                <w:rFonts w:cs="Arial"/>
                <w:b/>
                <w:color w:val="000000" w:themeColor="text1"/>
                <w:sz w:val="16"/>
                <w:szCs w:val="18"/>
              </w:rPr>
            </w:pPr>
            <w:r w:rsidRPr="00CF68BE">
              <w:rPr>
                <w:rFonts w:cs="Arial"/>
                <w:b/>
                <w:color w:val="000000" w:themeColor="text1"/>
                <w:sz w:val="16"/>
                <w:szCs w:val="18"/>
              </w:rPr>
              <w:t xml:space="preserve">Sustainability </w:t>
            </w:r>
          </w:p>
        </w:tc>
        <w:tc>
          <w:tcPr>
            <w:tcW w:w="613" w:type="pct"/>
            <w:tcBorders>
              <w:top w:val="single" w:sz="4" w:space="0" w:color="auto"/>
              <w:left w:val="single" w:sz="4" w:space="0" w:color="auto"/>
              <w:bottom w:val="single" w:sz="4" w:space="0" w:color="auto"/>
              <w:right w:val="single" w:sz="4" w:space="0" w:color="auto"/>
            </w:tcBorders>
          </w:tcPr>
          <w:p w14:paraId="604A389A" w14:textId="60014775" w:rsidR="00004895" w:rsidRPr="00CF68BE" w:rsidRDefault="00004895" w:rsidP="004033E7">
            <w:pPr>
              <w:jc w:val="center"/>
              <w:rPr>
                <w:rFonts w:ascii="Tahoma" w:hAnsi="Tahoma" w:cs="Tahoma"/>
                <w:szCs w:val="20"/>
                <w:lang w:eastAsia="en-IE"/>
              </w:rPr>
            </w:pPr>
            <w:r>
              <w:rPr>
                <w:rFonts w:ascii="Tahoma" w:hAnsi="Tahoma" w:cs="Tahoma"/>
                <w:szCs w:val="20"/>
                <w:lang w:eastAsia="en-IE"/>
              </w:rPr>
              <w:t>Mandatory PASS/FAIL</w:t>
            </w:r>
          </w:p>
        </w:tc>
        <w:tc>
          <w:tcPr>
            <w:tcW w:w="614" w:type="pct"/>
            <w:tcBorders>
              <w:top w:val="single" w:sz="4" w:space="0" w:color="auto"/>
              <w:left w:val="single" w:sz="4" w:space="0" w:color="auto"/>
              <w:bottom w:val="single" w:sz="4" w:space="0" w:color="auto"/>
              <w:right w:val="single" w:sz="4" w:space="0" w:color="auto"/>
            </w:tcBorders>
            <w:noWrap/>
            <w:vAlign w:val="center"/>
          </w:tcPr>
          <w:p w14:paraId="3F11E3C2" w14:textId="7E17433C" w:rsidR="00004895" w:rsidRPr="00CF68BE" w:rsidRDefault="00004895" w:rsidP="004033E7">
            <w:pPr>
              <w:jc w:val="center"/>
              <w:rPr>
                <w:rFonts w:ascii="Tahoma" w:hAnsi="Tahoma" w:cs="Tahoma"/>
                <w:szCs w:val="20"/>
                <w:lang w:eastAsia="en-IE"/>
              </w:rPr>
            </w:pPr>
            <w:proofErr w:type="gramStart"/>
            <w:r>
              <w:rPr>
                <w:rFonts w:ascii="Tahoma" w:hAnsi="Tahoma" w:cs="Tahoma"/>
                <w:szCs w:val="20"/>
                <w:lang w:eastAsia="en-IE"/>
              </w:rPr>
              <w:t>N.A</w:t>
            </w:r>
            <w:proofErr w:type="gramEnd"/>
          </w:p>
        </w:tc>
        <w:tc>
          <w:tcPr>
            <w:tcW w:w="264" w:type="pct"/>
            <w:tcBorders>
              <w:top w:val="single" w:sz="4" w:space="0" w:color="auto"/>
              <w:left w:val="single" w:sz="4" w:space="0" w:color="auto"/>
              <w:bottom w:val="single" w:sz="4" w:space="0" w:color="auto"/>
              <w:right w:val="single" w:sz="4" w:space="0" w:color="auto"/>
            </w:tcBorders>
            <w:noWrap/>
            <w:vAlign w:val="center"/>
          </w:tcPr>
          <w:p w14:paraId="2C5B6FE8" w14:textId="3238EE84" w:rsidR="00004895" w:rsidRPr="00DE4C0C" w:rsidRDefault="00004895" w:rsidP="004033E7">
            <w:pPr>
              <w:jc w:val="center"/>
              <w:rPr>
                <w:rFonts w:ascii="Tahoma" w:hAnsi="Tahoma" w:cs="Tahoma"/>
                <w:szCs w:val="20"/>
                <w:highlight w:val="lightGray"/>
              </w:rPr>
            </w:pPr>
            <w:r>
              <w:rPr>
                <w:rFonts w:ascii="Tahoma" w:hAnsi="Tahoma" w:cs="Tahoma"/>
                <w:szCs w:val="20"/>
                <w:highlight w:val="lightGray"/>
              </w:rPr>
              <w:t>n/a</w:t>
            </w:r>
          </w:p>
        </w:tc>
        <w:tc>
          <w:tcPr>
            <w:tcW w:w="491" w:type="pct"/>
            <w:tcBorders>
              <w:top w:val="single" w:sz="4" w:space="0" w:color="auto"/>
              <w:left w:val="single" w:sz="4" w:space="0" w:color="auto"/>
              <w:bottom w:val="single" w:sz="4" w:space="0" w:color="auto"/>
              <w:right w:val="single" w:sz="4" w:space="0" w:color="auto"/>
            </w:tcBorders>
            <w:noWrap/>
            <w:vAlign w:val="center"/>
          </w:tcPr>
          <w:p w14:paraId="4AE0D65F" w14:textId="769E7A80" w:rsidR="00004895" w:rsidRPr="00DE4C0C" w:rsidRDefault="00004895" w:rsidP="004033E7">
            <w:pPr>
              <w:jc w:val="center"/>
              <w:rPr>
                <w:rFonts w:cs="Arial"/>
                <w:color w:val="000000"/>
                <w:szCs w:val="20"/>
                <w:highlight w:val="lightGray"/>
              </w:rPr>
            </w:pPr>
            <w:r>
              <w:rPr>
                <w:rFonts w:cs="Arial"/>
                <w:color w:val="000000"/>
                <w:szCs w:val="20"/>
                <w:highlight w:val="lightGray"/>
              </w:rPr>
              <w:t>n/a</w:t>
            </w:r>
          </w:p>
        </w:tc>
        <w:tc>
          <w:tcPr>
            <w:tcW w:w="479" w:type="pct"/>
            <w:tcBorders>
              <w:top w:val="single" w:sz="4" w:space="0" w:color="auto"/>
              <w:left w:val="single" w:sz="4" w:space="0" w:color="auto"/>
              <w:bottom w:val="single" w:sz="4" w:space="0" w:color="auto"/>
              <w:right w:val="single" w:sz="4" w:space="0" w:color="auto"/>
            </w:tcBorders>
            <w:noWrap/>
            <w:vAlign w:val="center"/>
          </w:tcPr>
          <w:p w14:paraId="2E8CD21B" w14:textId="4F57E04C" w:rsidR="00004895" w:rsidRPr="00DE4C0C" w:rsidRDefault="00004895" w:rsidP="004D73C7">
            <w:pPr>
              <w:jc w:val="center"/>
              <w:rPr>
                <w:rFonts w:cs="Arial"/>
                <w:color w:val="000000"/>
                <w:szCs w:val="20"/>
                <w:highlight w:val="lightGray"/>
              </w:rPr>
            </w:pPr>
            <w:r>
              <w:rPr>
                <w:rFonts w:cs="Arial"/>
                <w:color w:val="000000"/>
                <w:szCs w:val="20"/>
                <w:highlight w:val="lightGray"/>
              </w:rPr>
              <w:t>n/a</w:t>
            </w:r>
          </w:p>
        </w:tc>
        <w:tc>
          <w:tcPr>
            <w:tcW w:w="549" w:type="pct"/>
            <w:tcBorders>
              <w:top w:val="single" w:sz="4" w:space="0" w:color="auto"/>
              <w:left w:val="single" w:sz="4" w:space="0" w:color="auto"/>
              <w:bottom w:val="single" w:sz="4" w:space="0" w:color="auto"/>
              <w:right w:val="single" w:sz="4" w:space="0" w:color="auto"/>
            </w:tcBorders>
            <w:noWrap/>
            <w:vAlign w:val="center"/>
          </w:tcPr>
          <w:p w14:paraId="6B65163F" w14:textId="2FB88672" w:rsidR="00004895" w:rsidRPr="00DE4C0C" w:rsidRDefault="00004895" w:rsidP="004033E7">
            <w:pPr>
              <w:jc w:val="center"/>
              <w:rPr>
                <w:rFonts w:cs="Arial"/>
                <w:color w:val="000000"/>
                <w:szCs w:val="20"/>
                <w:highlight w:val="lightGray"/>
              </w:rPr>
            </w:pPr>
            <w:r>
              <w:rPr>
                <w:rFonts w:cs="Arial"/>
                <w:color w:val="000000"/>
                <w:szCs w:val="20"/>
                <w:highlight w:val="lightGray"/>
              </w:rPr>
              <w:t>n/a</w:t>
            </w:r>
          </w:p>
        </w:tc>
        <w:tc>
          <w:tcPr>
            <w:tcW w:w="480" w:type="pct"/>
            <w:tcBorders>
              <w:top w:val="single" w:sz="4" w:space="0" w:color="auto"/>
              <w:left w:val="single" w:sz="4" w:space="0" w:color="auto"/>
              <w:bottom w:val="single" w:sz="4" w:space="0" w:color="auto"/>
              <w:right w:val="single" w:sz="4" w:space="0" w:color="auto"/>
            </w:tcBorders>
            <w:noWrap/>
            <w:vAlign w:val="center"/>
          </w:tcPr>
          <w:p w14:paraId="201350D2" w14:textId="23939CB4" w:rsidR="00004895" w:rsidRPr="00DE4C0C" w:rsidRDefault="00004895" w:rsidP="004033E7">
            <w:pPr>
              <w:jc w:val="center"/>
              <w:rPr>
                <w:rFonts w:cs="Arial"/>
                <w:color w:val="000000"/>
                <w:szCs w:val="20"/>
                <w:highlight w:val="lightGray"/>
              </w:rPr>
            </w:pPr>
            <w:r>
              <w:rPr>
                <w:rFonts w:cs="Arial"/>
                <w:color w:val="000000"/>
                <w:szCs w:val="20"/>
                <w:highlight w:val="lightGray"/>
              </w:rPr>
              <w:t>n/a</w:t>
            </w:r>
          </w:p>
        </w:tc>
        <w:tc>
          <w:tcPr>
            <w:tcW w:w="684" w:type="pct"/>
            <w:tcBorders>
              <w:top w:val="single" w:sz="4" w:space="0" w:color="auto"/>
              <w:left w:val="single" w:sz="4" w:space="0" w:color="auto"/>
              <w:bottom w:val="single" w:sz="4" w:space="0" w:color="auto"/>
              <w:right w:val="single" w:sz="4" w:space="0" w:color="auto"/>
            </w:tcBorders>
            <w:noWrap/>
            <w:vAlign w:val="center"/>
          </w:tcPr>
          <w:p w14:paraId="20104B5A" w14:textId="301CB247" w:rsidR="00004895" w:rsidRPr="00DE4C0C" w:rsidRDefault="00004895" w:rsidP="004033E7">
            <w:pPr>
              <w:jc w:val="center"/>
              <w:rPr>
                <w:rFonts w:cs="Arial"/>
                <w:color w:val="000000"/>
                <w:szCs w:val="20"/>
                <w:highlight w:val="lightGray"/>
              </w:rPr>
            </w:pPr>
            <w:r>
              <w:rPr>
                <w:rFonts w:cs="Arial"/>
                <w:color w:val="000000"/>
                <w:szCs w:val="20"/>
                <w:highlight w:val="lightGray"/>
              </w:rPr>
              <w:t>n/a</w:t>
            </w:r>
          </w:p>
        </w:tc>
      </w:tr>
      <w:tr w:rsidR="00004895" w:rsidRPr="00E31092" w14:paraId="5D0F7D9A" w14:textId="77777777" w:rsidTr="00004895">
        <w:trPr>
          <w:trHeight w:val="624"/>
        </w:trPr>
        <w:tc>
          <w:tcPr>
            <w:tcW w:w="825" w:type="pct"/>
            <w:tcBorders>
              <w:top w:val="single" w:sz="4" w:space="0" w:color="auto"/>
              <w:left w:val="single" w:sz="4" w:space="0" w:color="auto"/>
              <w:bottom w:val="single" w:sz="4" w:space="0" w:color="auto"/>
              <w:right w:val="single" w:sz="4" w:space="0" w:color="auto"/>
            </w:tcBorders>
          </w:tcPr>
          <w:p w14:paraId="4DF8A6BD" w14:textId="78415B4F" w:rsidR="00004895" w:rsidRPr="00CF68BE" w:rsidRDefault="00004895" w:rsidP="004033E7">
            <w:pPr>
              <w:rPr>
                <w:rFonts w:cs="Arial"/>
                <w:b/>
                <w:color w:val="000000" w:themeColor="text1"/>
                <w:sz w:val="16"/>
                <w:szCs w:val="18"/>
              </w:rPr>
            </w:pPr>
            <w:r w:rsidRPr="00CF68BE">
              <w:rPr>
                <w:rFonts w:cs="Arial"/>
                <w:b/>
                <w:color w:val="000000" w:themeColor="text1"/>
                <w:sz w:val="16"/>
                <w:szCs w:val="18"/>
              </w:rPr>
              <w:t>Total Marks</w:t>
            </w:r>
          </w:p>
        </w:tc>
        <w:tc>
          <w:tcPr>
            <w:tcW w:w="613" w:type="pct"/>
            <w:tcBorders>
              <w:top w:val="single" w:sz="4" w:space="0" w:color="auto"/>
              <w:left w:val="single" w:sz="4" w:space="0" w:color="auto"/>
              <w:bottom w:val="single" w:sz="4" w:space="0" w:color="auto"/>
              <w:right w:val="single" w:sz="4" w:space="0" w:color="auto"/>
            </w:tcBorders>
          </w:tcPr>
          <w:p w14:paraId="63A3A0AC" w14:textId="69EB6B55" w:rsidR="00004895" w:rsidRPr="00CF68BE" w:rsidRDefault="00004895" w:rsidP="004033E7">
            <w:pPr>
              <w:jc w:val="center"/>
              <w:rPr>
                <w:rFonts w:ascii="Tahoma" w:hAnsi="Tahoma" w:cs="Tahoma"/>
                <w:szCs w:val="20"/>
                <w:lang w:eastAsia="en-IE"/>
              </w:rPr>
            </w:pPr>
            <w:r>
              <w:rPr>
                <w:rFonts w:ascii="Tahoma" w:hAnsi="Tahoma" w:cs="Tahoma"/>
                <w:szCs w:val="20"/>
                <w:lang w:eastAsia="en-IE"/>
              </w:rPr>
              <w:t>1000</w:t>
            </w:r>
          </w:p>
        </w:tc>
        <w:tc>
          <w:tcPr>
            <w:tcW w:w="614" w:type="pct"/>
            <w:tcBorders>
              <w:top w:val="single" w:sz="4" w:space="0" w:color="auto"/>
              <w:left w:val="single" w:sz="4" w:space="0" w:color="auto"/>
              <w:bottom w:val="single" w:sz="4" w:space="0" w:color="auto"/>
              <w:right w:val="single" w:sz="4" w:space="0" w:color="auto"/>
            </w:tcBorders>
            <w:noWrap/>
            <w:vAlign w:val="center"/>
          </w:tcPr>
          <w:p w14:paraId="57218C55" w14:textId="25AC7224" w:rsidR="00004895" w:rsidRPr="00CF68BE" w:rsidRDefault="00004895" w:rsidP="004033E7">
            <w:pPr>
              <w:jc w:val="center"/>
              <w:rPr>
                <w:rFonts w:ascii="Tahoma" w:hAnsi="Tahoma" w:cs="Tahoma"/>
                <w:szCs w:val="20"/>
                <w:lang w:eastAsia="en-IE"/>
              </w:rPr>
            </w:pPr>
            <w:r w:rsidRPr="00CF68BE">
              <w:rPr>
                <w:rFonts w:ascii="Tahoma" w:hAnsi="Tahoma" w:cs="Tahoma"/>
                <w:szCs w:val="20"/>
                <w:lang w:eastAsia="en-IE"/>
              </w:rPr>
              <w:t>1000</w:t>
            </w:r>
          </w:p>
        </w:tc>
        <w:tc>
          <w:tcPr>
            <w:tcW w:w="264" w:type="pct"/>
            <w:tcBorders>
              <w:top w:val="single" w:sz="4" w:space="0" w:color="auto"/>
              <w:left w:val="single" w:sz="4" w:space="0" w:color="auto"/>
              <w:bottom w:val="single" w:sz="4" w:space="0" w:color="auto"/>
              <w:right w:val="single" w:sz="4" w:space="0" w:color="auto"/>
            </w:tcBorders>
            <w:noWrap/>
            <w:vAlign w:val="center"/>
          </w:tcPr>
          <w:p w14:paraId="3D117365" w14:textId="77777777" w:rsidR="00004895" w:rsidRDefault="00004895" w:rsidP="004033E7">
            <w:pPr>
              <w:jc w:val="center"/>
              <w:rPr>
                <w:rFonts w:ascii="Tahoma" w:hAnsi="Tahoma" w:cs="Tahoma"/>
                <w:szCs w:val="20"/>
              </w:rPr>
            </w:pPr>
          </w:p>
        </w:tc>
        <w:tc>
          <w:tcPr>
            <w:tcW w:w="491" w:type="pct"/>
            <w:tcBorders>
              <w:top w:val="single" w:sz="4" w:space="0" w:color="auto"/>
              <w:left w:val="single" w:sz="4" w:space="0" w:color="auto"/>
              <w:bottom w:val="single" w:sz="4" w:space="0" w:color="auto"/>
              <w:right w:val="single" w:sz="4" w:space="0" w:color="auto"/>
            </w:tcBorders>
            <w:noWrap/>
            <w:vAlign w:val="center"/>
          </w:tcPr>
          <w:p w14:paraId="6184AD5A" w14:textId="77777777" w:rsidR="00004895" w:rsidRDefault="00004895" w:rsidP="004033E7">
            <w:pPr>
              <w:jc w:val="center"/>
              <w:rPr>
                <w:rFonts w:cs="Arial"/>
                <w:color w:val="000000"/>
                <w:szCs w:val="20"/>
              </w:rPr>
            </w:pPr>
          </w:p>
        </w:tc>
        <w:tc>
          <w:tcPr>
            <w:tcW w:w="479" w:type="pct"/>
            <w:tcBorders>
              <w:top w:val="single" w:sz="4" w:space="0" w:color="auto"/>
              <w:left w:val="single" w:sz="4" w:space="0" w:color="auto"/>
              <w:bottom w:val="single" w:sz="4" w:space="0" w:color="auto"/>
              <w:right w:val="single" w:sz="4" w:space="0" w:color="auto"/>
            </w:tcBorders>
            <w:noWrap/>
            <w:vAlign w:val="center"/>
          </w:tcPr>
          <w:p w14:paraId="39FB305C" w14:textId="77777777" w:rsidR="00004895" w:rsidRDefault="00004895" w:rsidP="004033E7">
            <w:pPr>
              <w:jc w:val="center"/>
              <w:rPr>
                <w:rFonts w:cs="Arial"/>
                <w:color w:val="000000"/>
                <w:szCs w:val="20"/>
              </w:rPr>
            </w:pPr>
          </w:p>
        </w:tc>
        <w:tc>
          <w:tcPr>
            <w:tcW w:w="549" w:type="pct"/>
            <w:tcBorders>
              <w:top w:val="single" w:sz="4" w:space="0" w:color="auto"/>
              <w:left w:val="single" w:sz="4" w:space="0" w:color="auto"/>
              <w:bottom w:val="single" w:sz="4" w:space="0" w:color="auto"/>
              <w:right w:val="single" w:sz="4" w:space="0" w:color="auto"/>
            </w:tcBorders>
            <w:noWrap/>
            <w:vAlign w:val="center"/>
          </w:tcPr>
          <w:p w14:paraId="747B0B04" w14:textId="77777777" w:rsidR="00004895" w:rsidRDefault="00004895" w:rsidP="004033E7">
            <w:pPr>
              <w:jc w:val="center"/>
              <w:rPr>
                <w:rFonts w:cs="Arial"/>
                <w:color w:val="000000"/>
                <w:szCs w:val="20"/>
              </w:rPr>
            </w:pPr>
          </w:p>
        </w:tc>
        <w:tc>
          <w:tcPr>
            <w:tcW w:w="480" w:type="pct"/>
            <w:tcBorders>
              <w:top w:val="single" w:sz="4" w:space="0" w:color="auto"/>
              <w:left w:val="single" w:sz="4" w:space="0" w:color="auto"/>
              <w:bottom w:val="single" w:sz="4" w:space="0" w:color="auto"/>
              <w:right w:val="single" w:sz="4" w:space="0" w:color="auto"/>
            </w:tcBorders>
            <w:noWrap/>
            <w:vAlign w:val="center"/>
          </w:tcPr>
          <w:p w14:paraId="2F62913D" w14:textId="77777777" w:rsidR="00004895" w:rsidRDefault="00004895" w:rsidP="004033E7">
            <w:pPr>
              <w:jc w:val="center"/>
              <w:rPr>
                <w:rFonts w:cs="Arial"/>
                <w:color w:val="000000"/>
                <w:szCs w:val="20"/>
              </w:rPr>
            </w:pPr>
          </w:p>
        </w:tc>
        <w:tc>
          <w:tcPr>
            <w:tcW w:w="684" w:type="pct"/>
            <w:tcBorders>
              <w:top w:val="single" w:sz="4" w:space="0" w:color="auto"/>
              <w:left w:val="single" w:sz="4" w:space="0" w:color="auto"/>
              <w:bottom w:val="single" w:sz="4" w:space="0" w:color="auto"/>
              <w:right w:val="single" w:sz="4" w:space="0" w:color="auto"/>
            </w:tcBorders>
            <w:noWrap/>
            <w:vAlign w:val="center"/>
          </w:tcPr>
          <w:p w14:paraId="736AA381" w14:textId="77777777" w:rsidR="00004895" w:rsidRDefault="00004895" w:rsidP="004033E7">
            <w:pPr>
              <w:jc w:val="center"/>
              <w:rPr>
                <w:rFonts w:cs="Arial"/>
                <w:color w:val="000000"/>
                <w:szCs w:val="20"/>
              </w:rPr>
            </w:pPr>
          </w:p>
        </w:tc>
      </w:tr>
    </w:tbl>
    <w:p w14:paraId="3E362008" w14:textId="77777777" w:rsidR="000708BE" w:rsidRPr="000708BE" w:rsidRDefault="000708BE" w:rsidP="009A1833">
      <w:pPr>
        <w:pStyle w:val="BodyText"/>
        <w:tabs>
          <w:tab w:val="left" w:pos="1440"/>
        </w:tabs>
        <w:spacing w:before="122"/>
        <w:ind w:left="0"/>
        <w:jc w:val="both"/>
      </w:pPr>
    </w:p>
    <w:p w14:paraId="2D6227F5" w14:textId="2DA9FEB1" w:rsidR="008F54F8" w:rsidRPr="00AC327A" w:rsidRDefault="00AF3F92" w:rsidP="004D73C7">
      <w:pPr>
        <w:jc w:val="center"/>
      </w:pPr>
      <w:r w:rsidRPr="00813A69">
        <w:rPr>
          <w:rFonts w:eastAsia="MS Mincho" w:cs="Arial"/>
          <w:szCs w:val="18"/>
        </w:rPr>
        <w:t xml:space="preserve">Each Applicant’s responses to the sub-criteria identified in table </w:t>
      </w:r>
      <w:r w:rsidR="00AA0278">
        <w:rPr>
          <w:rFonts w:eastAsia="MS Mincho" w:cs="Arial"/>
          <w:szCs w:val="18"/>
        </w:rPr>
        <w:t xml:space="preserve">2 </w:t>
      </w:r>
      <w:r w:rsidRPr="00813A69">
        <w:rPr>
          <w:rFonts w:eastAsia="MS Mincho" w:cs="Arial"/>
          <w:szCs w:val="18"/>
        </w:rPr>
        <w:t>will initially be allocated a mark between 0 and 5, where</w:t>
      </w:r>
      <w:r w:rsidR="00150D9C">
        <w:rPr>
          <w:rFonts w:eastAsia="MS Mincho" w:cs="Arial"/>
          <w:szCs w:val="18"/>
        </w:rPr>
        <w:t xml:space="preserve"> t</w:t>
      </w:r>
      <w:r w:rsidR="008F54F8" w:rsidRPr="00150D9C">
        <w:rPr>
          <w:rFonts w:eastAsia="MS Mincho" w:cs="Arial"/>
          <w:szCs w:val="18"/>
        </w:rPr>
        <w:t>he initial rating will then have a band applied to it (</w:t>
      </w:r>
      <w:r w:rsidR="003D65B3">
        <w:rPr>
          <w:rFonts w:eastAsia="MS Mincho" w:cs="Arial"/>
          <w:szCs w:val="18"/>
        </w:rPr>
        <w:t xml:space="preserve">also </w:t>
      </w:r>
      <w:r w:rsidR="008F54F8" w:rsidRPr="00150D9C">
        <w:rPr>
          <w:rFonts w:eastAsia="MS Mincho" w:cs="Arial"/>
          <w:szCs w:val="18"/>
        </w:rPr>
        <w:t>set</w:t>
      </w:r>
      <w:r w:rsidR="00390EE8" w:rsidRPr="00150D9C">
        <w:rPr>
          <w:rFonts w:eastAsia="MS Mincho" w:cs="Arial"/>
          <w:szCs w:val="18"/>
        </w:rPr>
        <w:t xml:space="preserve"> out</w:t>
      </w:r>
      <w:r w:rsidR="008F54F8" w:rsidRPr="00150D9C">
        <w:rPr>
          <w:rFonts w:eastAsia="MS Mincho" w:cs="Arial"/>
          <w:szCs w:val="18"/>
        </w:rPr>
        <w:t xml:space="preserve"> in table</w:t>
      </w:r>
      <w:r w:rsidR="00390EE8" w:rsidRPr="00150D9C">
        <w:rPr>
          <w:rFonts w:eastAsia="MS Mincho" w:cs="Arial"/>
          <w:szCs w:val="18"/>
        </w:rPr>
        <w:t xml:space="preserve"> </w:t>
      </w:r>
      <w:r w:rsidR="00150D9C">
        <w:rPr>
          <w:rFonts w:eastAsia="MS Mincho" w:cs="Arial"/>
          <w:szCs w:val="18"/>
        </w:rPr>
        <w:t>2</w:t>
      </w:r>
      <w:r w:rsidR="00390EE8" w:rsidRPr="00150D9C">
        <w:rPr>
          <w:rFonts w:eastAsia="MS Mincho" w:cs="Arial"/>
          <w:szCs w:val="18"/>
        </w:rPr>
        <w:t>)</w:t>
      </w:r>
      <w:r w:rsidR="008F54F8" w:rsidRPr="00150D9C">
        <w:rPr>
          <w:rFonts w:eastAsia="MS Mincho" w:cs="Arial"/>
          <w:szCs w:val="18"/>
        </w:rPr>
        <w:t xml:space="preserve"> to determine the final mark allocated to the Applicant under that sub-criterion. </w:t>
      </w:r>
    </w:p>
    <w:p w14:paraId="2D5973F4" w14:textId="77777777" w:rsidR="00AC327A" w:rsidRDefault="00AC327A" w:rsidP="00AC327A">
      <w:pPr>
        <w:pStyle w:val="BodyText"/>
        <w:tabs>
          <w:tab w:val="left" w:pos="1440"/>
        </w:tabs>
        <w:spacing w:before="122"/>
        <w:ind w:left="720"/>
        <w:jc w:val="both"/>
        <w:rPr>
          <w:rFonts w:eastAsia="MS Mincho" w:cs="Arial"/>
          <w:b/>
          <w:bCs/>
          <w:szCs w:val="18"/>
        </w:rPr>
      </w:pPr>
    </w:p>
    <w:p w14:paraId="1C270058" w14:textId="77777777" w:rsidR="00055345" w:rsidRDefault="00055345" w:rsidP="00AC327A">
      <w:pPr>
        <w:pStyle w:val="BodyText"/>
        <w:tabs>
          <w:tab w:val="left" w:pos="1440"/>
        </w:tabs>
        <w:spacing w:before="122"/>
        <w:ind w:left="720"/>
        <w:jc w:val="both"/>
        <w:rPr>
          <w:rFonts w:eastAsia="MS Mincho" w:cs="Arial"/>
          <w:b/>
          <w:bCs/>
          <w:szCs w:val="18"/>
        </w:rPr>
      </w:pPr>
    </w:p>
    <w:p w14:paraId="5BC21A53" w14:textId="435482B4" w:rsidR="00AC327A" w:rsidRPr="0020153F" w:rsidRDefault="00AC327A" w:rsidP="00AC327A">
      <w:pPr>
        <w:pStyle w:val="BodyText"/>
        <w:tabs>
          <w:tab w:val="left" w:pos="1440"/>
        </w:tabs>
        <w:spacing w:before="122"/>
        <w:ind w:left="720"/>
        <w:jc w:val="both"/>
        <w:rPr>
          <w:b/>
          <w:bCs/>
        </w:rPr>
      </w:pPr>
      <w:r w:rsidRPr="0020153F">
        <w:rPr>
          <w:rFonts w:eastAsia="MS Mincho" w:cs="Arial"/>
          <w:b/>
          <w:bCs/>
          <w:szCs w:val="18"/>
        </w:rPr>
        <w:t xml:space="preserve">Table </w:t>
      </w:r>
      <w:r>
        <w:rPr>
          <w:rFonts w:eastAsia="MS Mincho" w:cs="Arial"/>
          <w:b/>
          <w:bCs/>
          <w:szCs w:val="18"/>
        </w:rPr>
        <w:t>3: Ratings</w:t>
      </w:r>
    </w:p>
    <w:tbl>
      <w:tblPr>
        <w:tblpPr w:leftFromText="180" w:rightFromText="180" w:vertAnchor="text" w:horzAnchor="margin" w:tblpX="74" w:tblpY="224"/>
        <w:tblW w:w="9815" w:type="dxa"/>
        <w:tblCellMar>
          <w:left w:w="0" w:type="dxa"/>
          <w:right w:w="0" w:type="dxa"/>
        </w:tblCellMar>
        <w:tblLook w:val="04A0" w:firstRow="1" w:lastRow="0" w:firstColumn="1" w:lastColumn="0" w:noHBand="0" w:noVBand="1"/>
      </w:tblPr>
      <w:tblGrid>
        <w:gridCol w:w="927"/>
        <w:gridCol w:w="2158"/>
        <w:gridCol w:w="6730"/>
      </w:tblGrid>
      <w:tr w:rsidR="00AC327A" w:rsidRPr="00EF47F8" w14:paraId="20833C2C" w14:textId="77777777" w:rsidTr="004033E7">
        <w:trPr>
          <w:cantSplit/>
          <w:trHeight w:val="417"/>
          <w:tblHeader/>
        </w:trPr>
        <w:tc>
          <w:tcPr>
            <w:tcW w:w="92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4078D551" w14:textId="77777777" w:rsidR="00AC327A" w:rsidRPr="00EF47F8" w:rsidRDefault="00AC327A" w:rsidP="004033E7">
            <w:pPr>
              <w:autoSpaceDN w:val="0"/>
              <w:spacing w:before="120" w:after="120"/>
              <w:ind w:left="-35" w:firstLine="35"/>
              <w:jc w:val="center"/>
              <w:textAlignment w:val="baseline"/>
              <w:rPr>
                <w:rFonts w:ascii="Tahoma" w:hAnsi="Tahoma" w:cs="Tahoma"/>
                <w:b/>
                <w:bCs/>
                <w:lang w:eastAsia="en-GB"/>
              </w:rPr>
            </w:pPr>
            <w:r w:rsidRPr="00EF47F8">
              <w:rPr>
                <w:rFonts w:ascii="Tahoma" w:hAnsi="Tahoma" w:cs="Tahoma"/>
                <w:b/>
                <w:bCs/>
                <w:lang w:val="en-US" w:eastAsia="en-GB"/>
              </w:rPr>
              <w:t>Rating</w:t>
            </w:r>
          </w:p>
        </w:tc>
        <w:tc>
          <w:tcPr>
            <w:tcW w:w="2158" w:type="dxa"/>
            <w:tcBorders>
              <w:top w:val="single" w:sz="8" w:space="0" w:color="000000"/>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769C653B" w14:textId="77777777" w:rsidR="00AC327A" w:rsidRPr="00EF47F8" w:rsidRDefault="00AC327A" w:rsidP="004033E7">
            <w:pPr>
              <w:autoSpaceDN w:val="0"/>
              <w:spacing w:before="120" w:after="120"/>
              <w:textAlignment w:val="baseline"/>
              <w:rPr>
                <w:rFonts w:ascii="Tahoma" w:hAnsi="Tahoma" w:cs="Tahoma"/>
                <w:b/>
                <w:bCs/>
                <w:lang w:eastAsia="en-GB"/>
              </w:rPr>
            </w:pPr>
            <w:r w:rsidRPr="00EF47F8">
              <w:rPr>
                <w:rFonts w:ascii="Tahoma" w:hAnsi="Tahoma" w:cs="Tahoma"/>
                <w:b/>
                <w:bCs/>
                <w:lang w:val="en-US" w:eastAsia="en-GB"/>
              </w:rPr>
              <w:t>Response</w:t>
            </w:r>
          </w:p>
        </w:tc>
        <w:tc>
          <w:tcPr>
            <w:tcW w:w="6730" w:type="dxa"/>
            <w:tcBorders>
              <w:top w:val="single" w:sz="8" w:space="0" w:color="000000"/>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68E47C58" w14:textId="77777777" w:rsidR="00AC327A" w:rsidRPr="00EF47F8" w:rsidRDefault="00AC327A" w:rsidP="004033E7">
            <w:pPr>
              <w:autoSpaceDN w:val="0"/>
              <w:spacing w:before="120" w:after="120"/>
              <w:textAlignment w:val="baseline"/>
              <w:rPr>
                <w:rFonts w:ascii="Tahoma" w:hAnsi="Tahoma" w:cs="Tahoma"/>
                <w:b/>
                <w:bCs/>
                <w:lang w:eastAsia="en-GB"/>
              </w:rPr>
            </w:pPr>
            <w:r w:rsidRPr="00EF47F8">
              <w:rPr>
                <w:rFonts w:ascii="Tahoma" w:hAnsi="Tahoma" w:cs="Tahoma"/>
                <w:b/>
                <w:bCs/>
                <w:lang w:val="en-US" w:eastAsia="en-GB"/>
              </w:rPr>
              <w:t>Meaning</w:t>
            </w:r>
          </w:p>
        </w:tc>
      </w:tr>
      <w:tr w:rsidR="00AC327A" w:rsidRPr="00EF47F8" w14:paraId="342E229F" w14:textId="77777777" w:rsidTr="004033E7">
        <w:trPr>
          <w:cantSplit/>
          <w:trHeight w:val="609"/>
        </w:trPr>
        <w:tc>
          <w:tcPr>
            <w:tcW w:w="92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65A835A7" w14:textId="77777777" w:rsidR="00AC327A" w:rsidRPr="00EF47F8" w:rsidRDefault="00AC327A" w:rsidP="004033E7">
            <w:pPr>
              <w:autoSpaceDN w:val="0"/>
              <w:spacing w:before="60" w:after="60"/>
              <w:jc w:val="center"/>
              <w:textAlignment w:val="baseline"/>
              <w:rPr>
                <w:rFonts w:ascii="Tahoma" w:hAnsi="Tahoma" w:cs="Tahoma"/>
                <w:lang w:eastAsia="en-GB"/>
              </w:rPr>
            </w:pPr>
            <w:r w:rsidRPr="00EF47F8">
              <w:rPr>
                <w:rFonts w:ascii="Tahoma" w:hAnsi="Tahoma" w:cs="Tahoma"/>
                <w:lang w:eastAsia="en-GB"/>
              </w:rPr>
              <w:t>5</w:t>
            </w:r>
          </w:p>
        </w:tc>
        <w:tc>
          <w:tcPr>
            <w:tcW w:w="215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11F476D" w14:textId="77777777" w:rsidR="00AC327A" w:rsidRPr="00EF47F8" w:rsidRDefault="00AC327A" w:rsidP="004033E7">
            <w:pPr>
              <w:autoSpaceDN w:val="0"/>
              <w:spacing w:before="60" w:after="60"/>
              <w:jc w:val="center"/>
              <w:textAlignment w:val="baseline"/>
              <w:rPr>
                <w:rFonts w:ascii="Tahoma" w:hAnsi="Tahoma" w:cs="Tahoma"/>
                <w:lang w:eastAsia="en-GB"/>
              </w:rPr>
            </w:pPr>
            <w:r w:rsidRPr="00EF47F8">
              <w:rPr>
                <w:rFonts w:ascii="Tahoma" w:hAnsi="Tahoma" w:cs="Tahoma"/>
                <w:lang w:val="en-US" w:eastAsia="en-GB"/>
              </w:rPr>
              <w:t xml:space="preserve">Excellent Response </w:t>
            </w:r>
          </w:p>
        </w:tc>
        <w:tc>
          <w:tcPr>
            <w:tcW w:w="673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803C876" w14:textId="77777777" w:rsidR="00AC327A" w:rsidRPr="00EF47F8" w:rsidRDefault="00AC327A" w:rsidP="004033E7">
            <w:pPr>
              <w:spacing w:before="60" w:after="60"/>
              <w:rPr>
                <w:rFonts w:ascii="Tahoma" w:hAnsi="Tahoma" w:cs="Tahoma"/>
                <w:color w:val="000000"/>
                <w:lang w:eastAsia="en-IE"/>
              </w:rPr>
            </w:pPr>
            <w:r w:rsidRPr="00EF47F8">
              <w:rPr>
                <w:rFonts w:ascii="Tahoma" w:hAnsi="Tahoma" w:cs="Tahoma"/>
                <w:color w:val="000000"/>
                <w:lang w:eastAsia="en-IE"/>
              </w:rPr>
              <w:t>Excellent response that provides comprehensive, detailed, and convincing assurance that the Tenderer will deliver to an excellent standard.</w:t>
            </w:r>
          </w:p>
        </w:tc>
      </w:tr>
      <w:tr w:rsidR="00AC327A" w:rsidRPr="00EF47F8" w14:paraId="14E84329" w14:textId="77777777" w:rsidTr="004033E7">
        <w:trPr>
          <w:cantSplit/>
          <w:trHeight w:val="546"/>
        </w:trPr>
        <w:tc>
          <w:tcPr>
            <w:tcW w:w="927" w:type="dxa"/>
            <w:tcBorders>
              <w:top w:val="nil"/>
              <w:left w:val="single" w:sz="8" w:space="0" w:color="000000"/>
              <w:bottom w:val="single" w:sz="8" w:space="0" w:color="000000"/>
              <w:right w:val="single" w:sz="8" w:space="0" w:color="000000"/>
            </w:tcBorders>
            <w:shd w:val="clear" w:color="auto" w:fill="FFFFFF" w:themeFill="background1" w:themeFillTint="33"/>
            <w:tcMar>
              <w:top w:w="0" w:type="dxa"/>
              <w:left w:w="108" w:type="dxa"/>
              <w:bottom w:w="0" w:type="dxa"/>
              <w:right w:w="108" w:type="dxa"/>
            </w:tcMar>
            <w:vAlign w:val="center"/>
          </w:tcPr>
          <w:p w14:paraId="68F3053D" w14:textId="77777777" w:rsidR="00AC327A" w:rsidRPr="00EF47F8" w:rsidRDefault="00AC327A" w:rsidP="004033E7">
            <w:pPr>
              <w:autoSpaceDN w:val="0"/>
              <w:spacing w:before="60" w:after="60"/>
              <w:jc w:val="center"/>
              <w:textAlignment w:val="baseline"/>
              <w:rPr>
                <w:rFonts w:ascii="Tahoma" w:hAnsi="Tahoma" w:cs="Tahoma"/>
                <w:lang w:eastAsia="en-GB"/>
              </w:rPr>
            </w:pPr>
            <w:r w:rsidRPr="00EF47F8">
              <w:rPr>
                <w:rFonts w:ascii="Tahoma" w:hAnsi="Tahoma" w:cs="Tahoma"/>
                <w:lang w:eastAsia="en-GB"/>
              </w:rPr>
              <w:t>4</w:t>
            </w:r>
          </w:p>
        </w:tc>
        <w:tc>
          <w:tcPr>
            <w:tcW w:w="2158" w:type="dxa"/>
            <w:tcBorders>
              <w:top w:val="nil"/>
              <w:left w:val="nil"/>
              <w:bottom w:val="single" w:sz="8" w:space="0" w:color="000000"/>
              <w:right w:val="single" w:sz="8" w:space="0" w:color="000000"/>
            </w:tcBorders>
            <w:shd w:val="clear" w:color="auto" w:fill="FFFFFF" w:themeFill="background1" w:themeFillTint="33"/>
            <w:tcMar>
              <w:top w:w="0" w:type="dxa"/>
              <w:left w:w="108" w:type="dxa"/>
              <w:bottom w:w="0" w:type="dxa"/>
              <w:right w:w="108" w:type="dxa"/>
            </w:tcMar>
            <w:vAlign w:val="center"/>
            <w:hideMark/>
          </w:tcPr>
          <w:p w14:paraId="4E1CE4B1" w14:textId="77777777" w:rsidR="00AC327A" w:rsidRPr="00EF47F8" w:rsidRDefault="00AC327A" w:rsidP="004033E7">
            <w:pPr>
              <w:autoSpaceDN w:val="0"/>
              <w:spacing w:before="60" w:after="60"/>
              <w:jc w:val="center"/>
              <w:textAlignment w:val="baseline"/>
              <w:rPr>
                <w:rFonts w:ascii="Tahoma" w:hAnsi="Tahoma" w:cs="Tahoma"/>
                <w:lang w:eastAsia="en-GB"/>
              </w:rPr>
            </w:pPr>
            <w:r w:rsidRPr="00EF47F8">
              <w:rPr>
                <w:rFonts w:ascii="Tahoma" w:hAnsi="Tahoma" w:cs="Tahoma"/>
                <w:lang w:val="en-US" w:eastAsia="en-GB"/>
              </w:rPr>
              <w:t xml:space="preserve">Very Good Response </w:t>
            </w:r>
          </w:p>
        </w:tc>
        <w:tc>
          <w:tcPr>
            <w:tcW w:w="6730" w:type="dxa"/>
            <w:tcBorders>
              <w:top w:val="nil"/>
              <w:left w:val="nil"/>
              <w:bottom w:val="single" w:sz="8" w:space="0" w:color="000000"/>
              <w:right w:val="single" w:sz="8" w:space="0" w:color="000000"/>
            </w:tcBorders>
            <w:shd w:val="clear" w:color="auto" w:fill="FFFFFF" w:themeFill="background1" w:themeFillTint="33"/>
            <w:tcMar>
              <w:top w:w="0" w:type="dxa"/>
              <w:left w:w="108" w:type="dxa"/>
              <w:bottom w:w="0" w:type="dxa"/>
              <w:right w:w="108" w:type="dxa"/>
            </w:tcMar>
            <w:vAlign w:val="center"/>
            <w:hideMark/>
          </w:tcPr>
          <w:p w14:paraId="457E2F45" w14:textId="77777777" w:rsidR="00AC327A" w:rsidRPr="00EF47F8" w:rsidRDefault="00AC327A" w:rsidP="004033E7">
            <w:pPr>
              <w:spacing w:before="60" w:after="60"/>
              <w:rPr>
                <w:rFonts w:ascii="Tahoma" w:hAnsi="Tahoma" w:cs="Tahoma"/>
                <w:color w:val="000000"/>
                <w:lang w:eastAsia="en-IE"/>
              </w:rPr>
            </w:pPr>
            <w:r w:rsidRPr="00EF47F8">
              <w:rPr>
                <w:rFonts w:ascii="Tahoma" w:hAnsi="Tahoma" w:cs="Tahoma"/>
                <w:color w:val="000000"/>
                <w:lang w:eastAsia="en-IE"/>
              </w:rPr>
              <w:t xml:space="preserve">A very good response that demonstrates a clear understanding of the requirements and assurance that the Tenderer will deliver to a high standard. </w:t>
            </w:r>
          </w:p>
        </w:tc>
      </w:tr>
      <w:tr w:rsidR="00AC327A" w:rsidRPr="00EF47F8" w14:paraId="13FDAD6B" w14:textId="77777777" w:rsidTr="004033E7">
        <w:trPr>
          <w:cantSplit/>
          <w:trHeight w:val="737"/>
        </w:trPr>
        <w:tc>
          <w:tcPr>
            <w:tcW w:w="92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2D652E3F" w14:textId="77777777" w:rsidR="00AC327A" w:rsidRPr="00EF47F8" w:rsidRDefault="00AC327A" w:rsidP="004033E7">
            <w:pPr>
              <w:autoSpaceDN w:val="0"/>
              <w:spacing w:before="60" w:after="60"/>
              <w:jc w:val="center"/>
              <w:textAlignment w:val="baseline"/>
              <w:rPr>
                <w:rFonts w:ascii="Tahoma" w:hAnsi="Tahoma" w:cs="Tahoma"/>
                <w:lang w:eastAsia="en-GB"/>
              </w:rPr>
            </w:pPr>
            <w:r w:rsidRPr="00EF47F8">
              <w:rPr>
                <w:rFonts w:ascii="Tahoma" w:hAnsi="Tahoma" w:cs="Tahoma"/>
                <w:lang w:eastAsia="en-GB"/>
              </w:rPr>
              <w:lastRenderedPageBreak/>
              <w:t>3</w:t>
            </w:r>
          </w:p>
        </w:tc>
        <w:tc>
          <w:tcPr>
            <w:tcW w:w="215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DAC0320" w14:textId="77777777" w:rsidR="00AC327A" w:rsidRPr="00EF47F8" w:rsidRDefault="00AC327A" w:rsidP="004033E7">
            <w:pPr>
              <w:autoSpaceDN w:val="0"/>
              <w:spacing w:before="60" w:after="60"/>
              <w:jc w:val="center"/>
              <w:textAlignment w:val="baseline"/>
              <w:rPr>
                <w:rFonts w:ascii="Tahoma" w:hAnsi="Tahoma" w:cs="Tahoma"/>
                <w:lang w:eastAsia="en-GB"/>
              </w:rPr>
            </w:pPr>
            <w:r w:rsidRPr="00EF47F8">
              <w:rPr>
                <w:rFonts w:ascii="Tahoma" w:hAnsi="Tahoma" w:cs="Tahoma"/>
                <w:lang w:val="en-US" w:eastAsia="en-GB"/>
              </w:rPr>
              <w:t xml:space="preserve">Good Response </w:t>
            </w:r>
          </w:p>
        </w:tc>
        <w:tc>
          <w:tcPr>
            <w:tcW w:w="673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B00AD1A" w14:textId="77777777" w:rsidR="00AC327A" w:rsidRPr="00EF47F8" w:rsidRDefault="00AC327A" w:rsidP="004033E7">
            <w:pPr>
              <w:spacing w:before="60" w:after="60"/>
              <w:rPr>
                <w:rFonts w:ascii="Tahoma" w:hAnsi="Tahoma" w:cs="Tahoma"/>
                <w:color w:val="000000"/>
                <w:lang w:eastAsia="en-IE"/>
              </w:rPr>
            </w:pPr>
            <w:r w:rsidRPr="00EF47F8">
              <w:rPr>
                <w:rFonts w:ascii="Tahoma" w:hAnsi="Tahoma" w:cs="Tahoma"/>
                <w:color w:val="000000"/>
                <w:lang w:eastAsia="en-IE"/>
              </w:rPr>
              <w:t xml:space="preserve">A satisfactory response which demonstrates a reasonable understanding of requirements and gives reasonable assurance of delivery to an adequate standard but does not provide sufficiently convincing assurance to award a higher mark. </w:t>
            </w:r>
          </w:p>
        </w:tc>
      </w:tr>
      <w:tr w:rsidR="00AC327A" w:rsidRPr="00EF47F8" w14:paraId="50BC8F8E" w14:textId="77777777" w:rsidTr="004033E7">
        <w:trPr>
          <w:cantSplit/>
          <w:trHeight w:val="737"/>
        </w:trPr>
        <w:tc>
          <w:tcPr>
            <w:tcW w:w="927" w:type="dxa"/>
            <w:tcBorders>
              <w:top w:val="nil"/>
              <w:left w:val="single" w:sz="8" w:space="0" w:color="000000"/>
              <w:bottom w:val="single" w:sz="4" w:space="0" w:color="auto"/>
              <w:right w:val="single" w:sz="8" w:space="0" w:color="000000"/>
            </w:tcBorders>
            <w:shd w:val="clear" w:color="auto" w:fill="FFFFFF" w:themeFill="background1" w:themeFillTint="33"/>
            <w:tcMar>
              <w:top w:w="0" w:type="dxa"/>
              <w:left w:w="108" w:type="dxa"/>
              <w:bottom w:w="0" w:type="dxa"/>
              <w:right w:w="108" w:type="dxa"/>
            </w:tcMar>
            <w:vAlign w:val="center"/>
          </w:tcPr>
          <w:p w14:paraId="05F295CD" w14:textId="77777777" w:rsidR="00AC327A" w:rsidRPr="00EF47F8" w:rsidRDefault="00AC327A" w:rsidP="004033E7">
            <w:pPr>
              <w:autoSpaceDN w:val="0"/>
              <w:spacing w:before="60" w:after="60"/>
              <w:jc w:val="center"/>
              <w:textAlignment w:val="baseline"/>
              <w:rPr>
                <w:rFonts w:ascii="Tahoma" w:hAnsi="Tahoma" w:cs="Tahoma"/>
                <w:lang w:eastAsia="en-GB"/>
              </w:rPr>
            </w:pPr>
            <w:r w:rsidRPr="00EF47F8">
              <w:rPr>
                <w:rFonts w:ascii="Tahoma" w:hAnsi="Tahoma" w:cs="Tahoma"/>
                <w:lang w:eastAsia="en-GB"/>
              </w:rPr>
              <w:t>2</w:t>
            </w:r>
          </w:p>
        </w:tc>
        <w:tc>
          <w:tcPr>
            <w:tcW w:w="2158" w:type="dxa"/>
            <w:tcBorders>
              <w:top w:val="nil"/>
              <w:left w:val="nil"/>
              <w:bottom w:val="single" w:sz="4" w:space="0" w:color="auto"/>
              <w:right w:val="single" w:sz="8" w:space="0" w:color="000000"/>
            </w:tcBorders>
            <w:shd w:val="clear" w:color="auto" w:fill="FFFFFF" w:themeFill="background1" w:themeFillTint="33"/>
            <w:tcMar>
              <w:top w:w="0" w:type="dxa"/>
              <w:left w:w="108" w:type="dxa"/>
              <w:bottom w:w="0" w:type="dxa"/>
              <w:right w:w="108" w:type="dxa"/>
            </w:tcMar>
            <w:vAlign w:val="center"/>
            <w:hideMark/>
          </w:tcPr>
          <w:p w14:paraId="4669883A" w14:textId="77777777" w:rsidR="00AC327A" w:rsidRPr="00EF47F8" w:rsidRDefault="00AC327A" w:rsidP="004033E7">
            <w:pPr>
              <w:autoSpaceDN w:val="0"/>
              <w:spacing w:before="60" w:after="60"/>
              <w:jc w:val="center"/>
              <w:textAlignment w:val="baseline"/>
              <w:rPr>
                <w:rFonts w:ascii="Tahoma" w:hAnsi="Tahoma" w:cs="Tahoma"/>
                <w:lang w:eastAsia="en-GB"/>
              </w:rPr>
            </w:pPr>
            <w:r w:rsidRPr="00EF47F8">
              <w:rPr>
                <w:rFonts w:ascii="Tahoma" w:hAnsi="Tahoma" w:cs="Tahoma"/>
                <w:lang w:val="en-US" w:eastAsia="en-GB"/>
              </w:rPr>
              <w:t>Fair Response</w:t>
            </w:r>
          </w:p>
        </w:tc>
        <w:tc>
          <w:tcPr>
            <w:tcW w:w="6730" w:type="dxa"/>
            <w:tcBorders>
              <w:top w:val="nil"/>
              <w:left w:val="nil"/>
              <w:bottom w:val="single" w:sz="4" w:space="0" w:color="auto"/>
              <w:right w:val="single" w:sz="8" w:space="0" w:color="000000"/>
            </w:tcBorders>
            <w:shd w:val="clear" w:color="auto" w:fill="FFFFFF" w:themeFill="background1" w:themeFillTint="33"/>
            <w:tcMar>
              <w:top w:w="0" w:type="dxa"/>
              <w:left w:w="108" w:type="dxa"/>
              <w:bottom w:w="0" w:type="dxa"/>
              <w:right w:w="108" w:type="dxa"/>
            </w:tcMar>
            <w:vAlign w:val="center"/>
            <w:hideMark/>
          </w:tcPr>
          <w:p w14:paraId="599C0018" w14:textId="4F568F71" w:rsidR="00AC327A" w:rsidRPr="00EF47F8" w:rsidRDefault="00AC327A" w:rsidP="004033E7">
            <w:pPr>
              <w:spacing w:before="60" w:after="60"/>
              <w:rPr>
                <w:rFonts w:ascii="Tahoma" w:hAnsi="Tahoma" w:cs="Tahoma"/>
                <w:color w:val="000000"/>
                <w:lang w:eastAsia="en-IE"/>
              </w:rPr>
            </w:pPr>
            <w:r w:rsidRPr="00EF47F8">
              <w:rPr>
                <w:rFonts w:ascii="Tahoma" w:hAnsi="Tahoma" w:cs="Tahoma"/>
                <w:color w:val="000000"/>
                <w:lang w:eastAsia="en-IE"/>
              </w:rPr>
              <w:t xml:space="preserve">A response where reservations </w:t>
            </w:r>
            <w:r w:rsidR="00430378" w:rsidRPr="00EF47F8">
              <w:rPr>
                <w:rFonts w:ascii="Tahoma" w:hAnsi="Tahoma" w:cs="Tahoma"/>
                <w:color w:val="000000"/>
                <w:lang w:eastAsia="en-IE"/>
              </w:rPr>
              <w:t>exist,</w:t>
            </w:r>
            <w:r w:rsidRPr="00EF47F8">
              <w:rPr>
                <w:rFonts w:ascii="Tahoma" w:hAnsi="Tahoma" w:cs="Tahoma"/>
                <w:color w:val="000000"/>
                <w:lang w:eastAsia="en-IE"/>
              </w:rPr>
              <w:t xml:space="preserve"> and which have not been addressed by clarification. Lacks full credibility/convincing detail, and there is a significant risk that the response will not be successful. </w:t>
            </w:r>
          </w:p>
        </w:tc>
      </w:tr>
      <w:tr w:rsidR="00AC327A" w:rsidRPr="00EF47F8" w14:paraId="62CAF23E" w14:textId="77777777" w:rsidTr="004033E7">
        <w:trPr>
          <w:cantSplit/>
          <w:trHeight w:val="737"/>
        </w:trPr>
        <w:tc>
          <w:tcPr>
            <w:tcW w:w="9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DC1792" w14:textId="77777777" w:rsidR="00AC327A" w:rsidRPr="00EF47F8" w:rsidRDefault="00AC327A" w:rsidP="004033E7">
            <w:pPr>
              <w:autoSpaceDN w:val="0"/>
              <w:spacing w:before="60" w:after="60"/>
              <w:jc w:val="center"/>
              <w:textAlignment w:val="baseline"/>
              <w:rPr>
                <w:rFonts w:ascii="Tahoma" w:hAnsi="Tahoma" w:cs="Tahoma"/>
                <w:lang w:eastAsia="en-GB"/>
              </w:rPr>
            </w:pPr>
            <w:r w:rsidRPr="00EF47F8">
              <w:rPr>
                <w:rFonts w:ascii="Tahoma" w:hAnsi="Tahoma" w:cs="Tahoma"/>
                <w:lang w:eastAsia="en-GB"/>
              </w:rPr>
              <w:t>1</w:t>
            </w:r>
          </w:p>
        </w:tc>
        <w:tc>
          <w:tcPr>
            <w:tcW w:w="2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8125D6" w14:textId="77777777" w:rsidR="00AC327A" w:rsidRPr="00EF47F8" w:rsidRDefault="00AC327A" w:rsidP="004033E7">
            <w:pPr>
              <w:autoSpaceDN w:val="0"/>
              <w:spacing w:before="60" w:after="60"/>
              <w:jc w:val="center"/>
              <w:textAlignment w:val="baseline"/>
              <w:rPr>
                <w:rFonts w:ascii="Tahoma" w:hAnsi="Tahoma" w:cs="Tahoma"/>
                <w:lang w:eastAsia="en-GB"/>
              </w:rPr>
            </w:pPr>
            <w:r w:rsidRPr="00EF47F8">
              <w:rPr>
                <w:rFonts w:ascii="Tahoma" w:hAnsi="Tahoma" w:cs="Tahoma"/>
                <w:lang w:val="en-US" w:eastAsia="en-GB"/>
              </w:rPr>
              <w:t>Poor Response</w:t>
            </w:r>
          </w:p>
        </w:tc>
        <w:tc>
          <w:tcPr>
            <w:tcW w:w="6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56EDD" w14:textId="77777777" w:rsidR="00AC327A" w:rsidRPr="00EF47F8" w:rsidRDefault="00AC327A" w:rsidP="004033E7">
            <w:pPr>
              <w:spacing w:before="60" w:after="60"/>
              <w:rPr>
                <w:rFonts w:ascii="Tahoma" w:hAnsi="Tahoma" w:cs="Tahoma"/>
                <w:color w:val="000000"/>
                <w:lang w:eastAsia="en-IE"/>
              </w:rPr>
            </w:pPr>
            <w:r w:rsidRPr="00EF47F8">
              <w:rPr>
                <w:rFonts w:ascii="Tahoma" w:hAnsi="Tahoma" w:cs="Tahoma"/>
                <w:color w:val="000000"/>
                <w:lang w:eastAsia="en-IE"/>
              </w:rPr>
              <w:t xml:space="preserve">A response where serious reservations exist. This may be because, for example, insufficient detail is provided (even post clarification), and the response has fundamental flaws, or is seriously inadequate or seriously lacks credibility with a high risk of non-delivery. </w:t>
            </w:r>
          </w:p>
        </w:tc>
      </w:tr>
      <w:tr w:rsidR="00AC327A" w:rsidRPr="00EF47F8" w14:paraId="2E5DDC1E" w14:textId="77777777" w:rsidTr="004033E7">
        <w:trPr>
          <w:cantSplit/>
          <w:trHeight w:val="636"/>
        </w:trPr>
        <w:tc>
          <w:tcPr>
            <w:tcW w:w="927" w:type="dxa"/>
            <w:tcBorders>
              <w:top w:val="single" w:sz="4" w:space="0" w:color="auto"/>
              <w:left w:val="single" w:sz="8" w:space="0" w:color="000000"/>
              <w:bottom w:val="single" w:sz="8" w:space="0" w:color="000000"/>
              <w:right w:val="single" w:sz="8" w:space="0" w:color="000000"/>
            </w:tcBorders>
            <w:shd w:val="clear" w:color="auto" w:fill="FFFFFF" w:themeFill="background1" w:themeFillTint="33"/>
            <w:tcMar>
              <w:top w:w="0" w:type="dxa"/>
              <w:left w:w="108" w:type="dxa"/>
              <w:bottom w:w="0" w:type="dxa"/>
              <w:right w:w="108" w:type="dxa"/>
            </w:tcMar>
            <w:vAlign w:val="center"/>
          </w:tcPr>
          <w:p w14:paraId="1EBC2C30" w14:textId="77777777" w:rsidR="00AC327A" w:rsidRPr="00EF47F8" w:rsidRDefault="00AC327A" w:rsidP="004033E7">
            <w:pPr>
              <w:autoSpaceDN w:val="0"/>
              <w:spacing w:before="60" w:after="60"/>
              <w:jc w:val="center"/>
              <w:textAlignment w:val="baseline"/>
              <w:rPr>
                <w:rFonts w:ascii="Tahoma" w:hAnsi="Tahoma" w:cs="Tahoma"/>
                <w:lang w:eastAsia="en-GB"/>
              </w:rPr>
            </w:pPr>
            <w:r w:rsidRPr="00EF47F8">
              <w:rPr>
                <w:rFonts w:ascii="Tahoma" w:hAnsi="Tahoma" w:cs="Tahoma"/>
                <w:lang w:eastAsia="en-GB"/>
              </w:rPr>
              <w:t>0</w:t>
            </w:r>
          </w:p>
        </w:tc>
        <w:tc>
          <w:tcPr>
            <w:tcW w:w="2158" w:type="dxa"/>
            <w:tcBorders>
              <w:top w:val="single" w:sz="4" w:space="0" w:color="auto"/>
              <w:left w:val="nil"/>
              <w:bottom w:val="single" w:sz="8" w:space="0" w:color="000000"/>
              <w:right w:val="single" w:sz="8" w:space="0" w:color="000000"/>
            </w:tcBorders>
            <w:shd w:val="clear" w:color="auto" w:fill="FFFFFF" w:themeFill="background1" w:themeFillTint="33"/>
            <w:tcMar>
              <w:top w:w="0" w:type="dxa"/>
              <w:left w:w="108" w:type="dxa"/>
              <w:bottom w:w="0" w:type="dxa"/>
              <w:right w:w="108" w:type="dxa"/>
            </w:tcMar>
            <w:vAlign w:val="center"/>
            <w:hideMark/>
          </w:tcPr>
          <w:p w14:paraId="33F7E3FD" w14:textId="77777777" w:rsidR="00AC327A" w:rsidRPr="00EF47F8" w:rsidRDefault="00AC327A" w:rsidP="004033E7">
            <w:pPr>
              <w:autoSpaceDN w:val="0"/>
              <w:spacing w:before="60" w:after="60"/>
              <w:jc w:val="center"/>
              <w:textAlignment w:val="baseline"/>
              <w:rPr>
                <w:rFonts w:ascii="Tahoma" w:hAnsi="Tahoma" w:cs="Tahoma"/>
                <w:lang w:eastAsia="en-GB"/>
              </w:rPr>
            </w:pPr>
            <w:r w:rsidRPr="00EF47F8">
              <w:rPr>
                <w:rFonts w:ascii="Tahoma" w:hAnsi="Tahoma" w:cs="Tahoma"/>
                <w:lang w:val="en-US" w:eastAsia="en-GB"/>
              </w:rPr>
              <w:t>Very Poor or No Response</w:t>
            </w:r>
          </w:p>
        </w:tc>
        <w:tc>
          <w:tcPr>
            <w:tcW w:w="6730" w:type="dxa"/>
            <w:tcBorders>
              <w:top w:val="single" w:sz="4" w:space="0" w:color="auto"/>
              <w:left w:val="nil"/>
              <w:bottom w:val="single" w:sz="8" w:space="0" w:color="000000"/>
              <w:right w:val="single" w:sz="8" w:space="0" w:color="000000"/>
            </w:tcBorders>
            <w:shd w:val="clear" w:color="auto" w:fill="FFFFFF" w:themeFill="background1" w:themeFillTint="33"/>
            <w:tcMar>
              <w:top w:w="0" w:type="dxa"/>
              <w:left w:w="108" w:type="dxa"/>
              <w:bottom w:w="0" w:type="dxa"/>
              <w:right w:w="108" w:type="dxa"/>
            </w:tcMar>
            <w:vAlign w:val="center"/>
            <w:hideMark/>
          </w:tcPr>
          <w:p w14:paraId="47F21D61" w14:textId="77777777" w:rsidR="00AC327A" w:rsidRPr="00EF47F8" w:rsidRDefault="00AC327A" w:rsidP="004033E7">
            <w:pPr>
              <w:spacing w:before="60" w:after="60"/>
              <w:rPr>
                <w:rFonts w:ascii="Tahoma" w:hAnsi="Tahoma" w:cs="Tahoma"/>
                <w:color w:val="000000"/>
                <w:lang w:eastAsia="en-IE"/>
              </w:rPr>
            </w:pPr>
            <w:r w:rsidRPr="00EF47F8">
              <w:rPr>
                <w:rFonts w:ascii="Tahoma" w:hAnsi="Tahoma" w:cs="Tahoma"/>
                <w:color w:val="000000"/>
                <w:lang w:eastAsia="en-IE"/>
              </w:rPr>
              <w:t>Response completely fails to address the criterion under consideration</w:t>
            </w:r>
          </w:p>
        </w:tc>
      </w:tr>
    </w:tbl>
    <w:p w14:paraId="6FBBAC38" w14:textId="77777777" w:rsidR="00AC327A" w:rsidRPr="00B8062E" w:rsidRDefault="00AC327A" w:rsidP="00AC327A">
      <w:pPr>
        <w:pStyle w:val="BodyText"/>
        <w:tabs>
          <w:tab w:val="left" w:pos="1440"/>
        </w:tabs>
        <w:spacing w:before="122"/>
        <w:ind w:left="720"/>
        <w:jc w:val="both"/>
      </w:pPr>
    </w:p>
    <w:p w14:paraId="199C0109" w14:textId="751E2D30" w:rsidR="00B8062E" w:rsidRPr="0020153F" w:rsidRDefault="00AC327A" w:rsidP="001973FF">
      <w:pPr>
        <w:pStyle w:val="BodyText"/>
        <w:numPr>
          <w:ilvl w:val="1"/>
          <w:numId w:val="22"/>
        </w:numPr>
        <w:tabs>
          <w:tab w:val="left" w:pos="1440"/>
        </w:tabs>
        <w:spacing w:before="122"/>
        <w:jc w:val="both"/>
      </w:pPr>
      <w:r>
        <w:t>T</w:t>
      </w:r>
      <w:r w:rsidR="00055345">
        <w:t xml:space="preserve">able 3 provides a rating process for </w:t>
      </w:r>
      <w:r w:rsidR="00CC106B">
        <w:t xml:space="preserve">evaluating Part D: Capability. </w:t>
      </w:r>
    </w:p>
    <w:p w14:paraId="2FF7ECF9" w14:textId="77777777" w:rsidR="00B8062E" w:rsidRDefault="00B8062E" w:rsidP="00B8062E">
      <w:pPr>
        <w:tabs>
          <w:tab w:val="left" w:pos="720"/>
        </w:tabs>
        <w:rPr>
          <w:rFonts w:eastAsia="MS Mincho" w:cs="Arial"/>
          <w:szCs w:val="18"/>
        </w:rPr>
      </w:pPr>
    </w:p>
    <w:p w14:paraId="4FE88A0D" w14:textId="495936F0" w:rsidR="00B85837" w:rsidRPr="0012244B" w:rsidRDefault="007D319F" w:rsidP="0012244B">
      <w:pPr>
        <w:ind w:right="50"/>
        <w:jc w:val="center"/>
        <w:rPr>
          <w:rFonts w:eastAsia="Arial" w:cs="Arial"/>
          <w:sz w:val="24"/>
          <w:szCs w:val="24"/>
        </w:rPr>
      </w:pPr>
      <w:r w:rsidRPr="00D95B35">
        <w:rPr>
          <w:b/>
          <w:sz w:val="24"/>
          <w:szCs w:val="24"/>
        </w:rPr>
        <w:t xml:space="preserve">Part D is to be completed by the Lead Applicant on behalf of the Applicant (including any entities being relied on in accordance with section 6 of </w:t>
      </w:r>
      <w:r w:rsidR="00A9743C">
        <w:rPr>
          <w:b/>
          <w:sz w:val="24"/>
          <w:szCs w:val="24"/>
        </w:rPr>
        <w:t>PQP</w:t>
      </w:r>
      <w:r w:rsidRPr="00D95B35">
        <w:rPr>
          <w:b/>
          <w:sz w:val="24"/>
          <w:szCs w:val="24"/>
        </w:rPr>
        <w:t xml:space="preserve"> Volume 1).</w:t>
      </w:r>
    </w:p>
    <w:p w14:paraId="21D84E82" w14:textId="32EDA695" w:rsidR="00094E31" w:rsidRPr="00D95B35" w:rsidRDefault="00844B64" w:rsidP="001C35CE">
      <w:pPr>
        <w:pStyle w:val="Heading4"/>
        <w:numPr>
          <w:ilvl w:val="0"/>
          <w:numId w:val="1"/>
        </w:numPr>
        <w:tabs>
          <w:tab w:val="left" w:pos="708"/>
        </w:tabs>
        <w:ind w:left="706" w:hanging="706"/>
        <w:rPr>
          <w:b w:val="0"/>
          <w:bCs w:val="0"/>
        </w:rPr>
      </w:pPr>
      <w:r w:rsidRPr="00D95B35">
        <w:t>Similar Experience</w:t>
      </w:r>
    </w:p>
    <w:p w14:paraId="55FA8524" w14:textId="1BE83BF3" w:rsidR="008E2904" w:rsidRPr="001D6F99" w:rsidRDefault="001D6F99" w:rsidP="271BA258">
      <w:pPr>
        <w:rPr>
          <w:rFonts w:cs="Arial"/>
        </w:rPr>
      </w:pPr>
      <w:r w:rsidRPr="271BA258">
        <w:rPr>
          <w:rFonts w:cs="Arial"/>
        </w:rPr>
        <w:t xml:space="preserve">Please provide </w:t>
      </w:r>
      <w:r w:rsidR="008E2904" w:rsidRPr="271BA258">
        <w:rPr>
          <w:rFonts w:cs="Arial"/>
        </w:rPr>
        <w:t xml:space="preserve">details of three (3) contracts delivered within the last five (5) years in a live operating environment that demonstrate experience in delivering </w:t>
      </w:r>
      <w:r w:rsidR="5B1B8C14" w:rsidRPr="271BA258">
        <w:rPr>
          <w:rFonts w:eastAsia="Arial" w:cs="Arial"/>
          <w:color w:val="000000" w:themeColor="text1"/>
          <w:szCs w:val="18"/>
          <w:lang w:val="en-IE"/>
        </w:rPr>
        <w:t>digital learning content library that provides employees access to high-quality, regularly refreshed digital learning content</w:t>
      </w:r>
      <w:r w:rsidR="5B1B8C14" w:rsidRPr="271BA258">
        <w:rPr>
          <w:rFonts w:eastAsia="Arial" w:cs="Arial"/>
          <w:szCs w:val="18"/>
        </w:rPr>
        <w:t xml:space="preserve"> </w:t>
      </w:r>
      <w:r w:rsidR="6A7F17B0" w:rsidRPr="271BA258">
        <w:rPr>
          <w:rFonts w:cs="Arial"/>
        </w:rPr>
        <w:t>and</w:t>
      </w:r>
      <w:r w:rsidR="6A7F17B0" w:rsidRPr="271BA258">
        <w:rPr>
          <w:rFonts w:cs="Arial"/>
          <w:color w:val="FF0000"/>
        </w:rPr>
        <w:t xml:space="preserve"> </w:t>
      </w:r>
      <w:r w:rsidR="008E2904" w:rsidRPr="271BA258">
        <w:rPr>
          <w:rFonts w:cs="Arial"/>
        </w:rPr>
        <w:t xml:space="preserve">comparable to the requirements described in </w:t>
      </w:r>
      <w:r w:rsidR="007646ED" w:rsidRPr="271BA258">
        <w:rPr>
          <w:rFonts w:cs="Arial"/>
        </w:rPr>
        <w:t xml:space="preserve">Part 3 Requirements in Volume 1 of this </w:t>
      </w:r>
      <w:r w:rsidR="008E2904" w:rsidRPr="271BA258">
        <w:rPr>
          <w:rFonts w:cs="Arial"/>
        </w:rPr>
        <w:t>PQP</w:t>
      </w:r>
      <w:r w:rsidR="0C5AF449" w:rsidRPr="271BA258">
        <w:rPr>
          <w:rFonts w:cs="Arial"/>
        </w:rPr>
        <w:t xml:space="preserve"> and below</w:t>
      </w:r>
      <w:r w:rsidR="008E2904" w:rsidRPr="271BA258">
        <w:rPr>
          <w:rFonts w:cs="Arial"/>
        </w:rPr>
        <w:t>.</w:t>
      </w:r>
    </w:p>
    <w:p w14:paraId="7AAE1D07" w14:textId="77777777" w:rsidR="00292045" w:rsidRPr="008F4D76" w:rsidRDefault="00292045" w:rsidP="00292045">
      <w:pPr>
        <w:tabs>
          <w:tab w:val="left" w:pos="720"/>
        </w:tabs>
        <w:rPr>
          <w:rFonts w:eastAsia="Arial" w:cs="Arial"/>
          <w:szCs w:val="18"/>
        </w:rPr>
      </w:pPr>
      <w:r w:rsidRPr="008F4D76">
        <w:rPr>
          <w:rFonts w:cs="Arial"/>
          <w:szCs w:val="20"/>
        </w:rPr>
        <w:t xml:space="preserve">The Contracting Authority may contact any or all referees for verification / clarification of the reference without prior notice being given to the Tenderer. </w:t>
      </w:r>
    </w:p>
    <w:p w14:paraId="06D2A80C" w14:textId="4490E715" w:rsidR="008E2904" w:rsidRPr="001D6F99" w:rsidRDefault="008E2904" w:rsidP="008E2904">
      <w:pPr>
        <w:rPr>
          <w:rFonts w:cs="Arial"/>
          <w:szCs w:val="18"/>
        </w:rPr>
      </w:pPr>
      <w:r w:rsidRPr="001D6F99">
        <w:rPr>
          <w:rFonts w:cs="Arial"/>
          <w:szCs w:val="18"/>
        </w:rPr>
        <w:t xml:space="preserve">The examples provided must clearly demonstrate how the Applicant’s solution and delivery approach align with the overall requirements, including </w:t>
      </w:r>
      <w:r w:rsidR="0000771D">
        <w:rPr>
          <w:rFonts w:cs="Arial"/>
          <w:szCs w:val="18"/>
        </w:rPr>
        <w:t>but not limited to</w:t>
      </w:r>
      <w:r w:rsidRPr="001D6F99">
        <w:rPr>
          <w:rFonts w:cs="Arial"/>
          <w:szCs w:val="18"/>
        </w:rPr>
        <w:t>:</w:t>
      </w:r>
    </w:p>
    <w:p w14:paraId="095B9BCD" w14:textId="77777777" w:rsidR="00F24311" w:rsidRPr="00F24311" w:rsidRDefault="00F24311" w:rsidP="00F24311">
      <w:pPr>
        <w:numPr>
          <w:ilvl w:val="0"/>
          <w:numId w:val="29"/>
        </w:numPr>
        <w:spacing w:after="0"/>
        <w:rPr>
          <w:rFonts w:eastAsia="Calibri" w:cs="Arial"/>
          <w:bCs/>
          <w:szCs w:val="18"/>
          <w:lang w:val="en-IE" w:eastAsia="en-GB"/>
        </w:rPr>
      </w:pPr>
      <w:r w:rsidRPr="00F24311">
        <w:rPr>
          <w:rFonts w:eastAsia="Calibri" w:cs="Arial"/>
          <w:bCs/>
          <w:szCs w:val="18"/>
          <w:lang w:val="en-IE" w:eastAsia="en-GB"/>
        </w:rPr>
        <w:t>Organisation-wide access to high-quality, regularly refreshed digital learning content for employees across operational, frontline, technical, professional, management and leadership populations. </w:t>
      </w:r>
    </w:p>
    <w:p w14:paraId="1A74AE5D" w14:textId="77777777" w:rsidR="00F24311" w:rsidRPr="00F24311" w:rsidRDefault="00F24311" w:rsidP="00F24311">
      <w:pPr>
        <w:numPr>
          <w:ilvl w:val="0"/>
          <w:numId w:val="30"/>
        </w:numPr>
        <w:spacing w:after="0"/>
        <w:rPr>
          <w:rFonts w:eastAsia="Calibri" w:cs="Arial"/>
          <w:bCs/>
          <w:szCs w:val="18"/>
          <w:lang w:val="en-IE" w:eastAsia="en-GB"/>
        </w:rPr>
      </w:pPr>
      <w:r w:rsidRPr="00F24311">
        <w:rPr>
          <w:rFonts w:eastAsia="Calibri" w:cs="Arial"/>
          <w:bCs/>
          <w:szCs w:val="18"/>
          <w:lang w:val="en-IE" w:eastAsia="en-GB"/>
        </w:rPr>
        <w:t>Broad and deep content coverage across topics including leadership, management, business skills, professional development, technology, digital skills, artificial intelligence, data literacy, and wellbeing. </w:t>
      </w:r>
    </w:p>
    <w:p w14:paraId="0951E3AE" w14:textId="77777777" w:rsidR="00F24311" w:rsidRPr="00F24311" w:rsidRDefault="00F24311" w:rsidP="00F24311">
      <w:pPr>
        <w:numPr>
          <w:ilvl w:val="0"/>
          <w:numId w:val="31"/>
        </w:numPr>
        <w:spacing w:after="0"/>
        <w:rPr>
          <w:rFonts w:eastAsia="Calibri" w:cs="Arial"/>
          <w:bCs/>
          <w:szCs w:val="18"/>
          <w:lang w:val="en-IE" w:eastAsia="en-GB"/>
        </w:rPr>
      </w:pPr>
      <w:r w:rsidRPr="00F24311">
        <w:rPr>
          <w:rFonts w:eastAsia="Calibri" w:cs="Arial"/>
          <w:bCs/>
          <w:szCs w:val="18"/>
          <w:lang w:val="en-IE" w:eastAsia="en-GB"/>
        </w:rPr>
        <w:t>Curated learning pathways, learning journeys and content collections aligned to organisational priorities, including leadership development, early careers programmes, career development and critical capability building. </w:t>
      </w:r>
    </w:p>
    <w:p w14:paraId="25983F0A" w14:textId="77777777" w:rsidR="00F24311" w:rsidRPr="00F24311" w:rsidRDefault="00F24311" w:rsidP="00F24311">
      <w:pPr>
        <w:numPr>
          <w:ilvl w:val="0"/>
          <w:numId w:val="32"/>
        </w:numPr>
        <w:spacing w:after="0"/>
        <w:rPr>
          <w:rFonts w:eastAsia="Calibri" w:cs="Arial"/>
          <w:bCs/>
          <w:szCs w:val="18"/>
          <w:lang w:val="en-IE" w:eastAsia="en-GB"/>
        </w:rPr>
      </w:pPr>
      <w:r w:rsidRPr="00F24311">
        <w:rPr>
          <w:rFonts w:eastAsia="Calibri" w:cs="Arial"/>
          <w:bCs/>
          <w:szCs w:val="18"/>
          <w:lang w:val="en-IE" w:eastAsia="en-GB"/>
        </w:rPr>
        <w:t>Content in a variety of formats, including video, audio, learning paths and other interactive learning resources. </w:t>
      </w:r>
    </w:p>
    <w:p w14:paraId="5CB71848" w14:textId="77777777" w:rsidR="00F24311" w:rsidRPr="00F24311" w:rsidRDefault="00F24311" w:rsidP="00F24311">
      <w:pPr>
        <w:numPr>
          <w:ilvl w:val="0"/>
          <w:numId w:val="33"/>
        </w:numPr>
        <w:spacing w:after="0"/>
        <w:rPr>
          <w:rFonts w:eastAsia="Calibri" w:cs="Arial"/>
          <w:bCs/>
          <w:szCs w:val="18"/>
          <w:lang w:val="en-IE" w:eastAsia="en-GB"/>
        </w:rPr>
      </w:pPr>
      <w:r w:rsidRPr="00F24311">
        <w:rPr>
          <w:rFonts w:eastAsia="Calibri" w:cs="Arial"/>
          <w:bCs/>
          <w:szCs w:val="18"/>
          <w:lang w:val="en-IE" w:eastAsia="en-GB"/>
        </w:rPr>
        <w:t>Access via desktop, mobile and tablet devices. </w:t>
      </w:r>
    </w:p>
    <w:p w14:paraId="772B5E17" w14:textId="77777777" w:rsidR="00F24311" w:rsidRPr="00F24311" w:rsidRDefault="00F24311" w:rsidP="00F24311">
      <w:pPr>
        <w:numPr>
          <w:ilvl w:val="0"/>
          <w:numId w:val="34"/>
        </w:numPr>
        <w:spacing w:after="0"/>
        <w:rPr>
          <w:rFonts w:eastAsia="Calibri" w:cs="Arial"/>
          <w:bCs/>
          <w:szCs w:val="18"/>
          <w:lang w:val="en-IE" w:eastAsia="en-GB"/>
        </w:rPr>
      </w:pPr>
      <w:r w:rsidRPr="00F24311">
        <w:rPr>
          <w:rFonts w:eastAsia="Calibri" w:cs="Arial"/>
          <w:bCs/>
          <w:szCs w:val="18"/>
          <w:lang w:val="en-IE" w:eastAsia="en-GB"/>
        </w:rPr>
        <w:t>Strong search, discovery, recommendation and personalisation capabilities to support learner engagement and self-directed learning. </w:t>
      </w:r>
    </w:p>
    <w:p w14:paraId="55C593B0" w14:textId="77777777" w:rsidR="00F24311" w:rsidRPr="00F24311" w:rsidRDefault="00F24311" w:rsidP="00F24311">
      <w:pPr>
        <w:numPr>
          <w:ilvl w:val="0"/>
          <w:numId w:val="35"/>
        </w:numPr>
        <w:spacing w:after="0"/>
        <w:rPr>
          <w:rFonts w:eastAsia="Calibri" w:cs="Arial"/>
          <w:bCs/>
          <w:szCs w:val="18"/>
          <w:lang w:val="en-IE" w:eastAsia="en-GB"/>
        </w:rPr>
      </w:pPr>
      <w:r w:rsidRPr="00F24311">
        <w:rPr>
          <w:rFonts w:eastAsia="Calibri" w:cs="Arial"/>
          <w:bCs/>
          <w:szCs w:val="18"/>
          <w:lang w:val="en-IE" w:eastAsia="en-GB"/>
        </w:rPr>
        <w:t>Reporting and analytics on content usage, learner engagement and consumption trends. </w:t>
      </w:r>
    </w:p>
    <w:p w14:paraId="17BFA02E" w14:textId="77777777" w:rsidR="00F24311" w:rsidRPr="00F24311" w:rsidRDefault="00F24311" w:rsidP="00F24311">
      <w:pPr>
        <w:numPr>
          <w:ilvl w:val="0"/>
          <w:numId w:val="36"/>
        </w:numPr>
        <w:spacing w:after="0"/>
        <w:rPr>
          <w:rFonts w:eastAsia="Calibri" w:cs="Arial"/>
          <w:bCs/>
          <w:szCs w:val="18"/>
          <w:lang w:val="en-IE" w:eastAsia="en-GB"/>
        </w:rPr>
      </w:pPr>
      <w:r w:rsidRPr="00F24311">
        <w:rPr>
          <w:rFonts w:eastAsia="Calibri" w:cs="Arial"/>
          <w:bCs/>
          <w:szCs w:val="18"/>
          <w:lang w:val="en-IE" w:eastAsia="en-GB"/>
        </w:rPr>
        <w:t>AI</w:t>
      </w:r>
      <w:r w:rsidRPr="00F24311">
        <w:rPr>
          <w:rFonts w:eastAsia="Calibri" w:cs="Arial"/>
          <w:bCs/>
          <w:szCs w:val="18"/>
          <w:lang w:val="en-IE" w:eastAsia="en-GB"/>
        </w:rPr>
        <w:noBreakHyphen/>
        <w:t>enabled functionality, such as personalised learning recommendations, adaptive learning journeys, or AI</w:t>
      </w:r>
      <w:r w:rsidRPr="00F24311">
        <w:rPr>
          <w:rFonts w:eastAsia="Calibri" w:cs="Arial"/>
          <w:bCs/>
          <w:szCs w:val="18"/>
          <w:lang w:val="en-IE" w:eastAsia="en-GB"/>
        </w:rPr>
        <w:noBreakHyphen/>
        <w:t>driven analytics </w:t>
      </w:r>
    </w:p>
    <w:p w14:paraId="2D70C500" w14:textId="77777777" w:rsidR="00F24311" w:rsidRPr="00F24311" w:rsidRDefault="00F24311" w:rsidP="00F24311">
      <w:pPr>
        <w:numPr>
          <w:ilvl w:val="0"/>
          <w:numId w:val="37"/>
        </w:numPr>
        <w:spacing w:after="0"/>
        <w:rPr>
          <w:rFonts w:eastAsia="Calibri" w:cs="Arial"/>
          <w:bCs/>
          <w:szCs w:val="18"/>
          <w:lang w:val="en-IE" w:eastAsia="en-GB"/>
        </w:rPr>
      </w:pPr>
      <w:r w:rsidRPr="00F24311">
        <w:rPr>
          <w:rFonts w:eastAsia="Calibri" w:cs="Arial"/>
          <w:bCs/>
          <w:szCs w:val="18"/>
          <w:lang w:val="en-IE" w:eastAsia="en-GB"/>
        </w:rPr>
        <w:t>Regular content updates and inclusion of emerging topics and skills, particularly in technology, digital and AI. </w:t>
      </w:r>
    </w:p>
    <w:p w14:paraId="5A4264FE" w14:textId="77777777" w:rsidR="00F24311" w:rsidRPr="00F24311" w:rsidRDefault="00F24311" w:rsidP="00F24311">
      <w:pPr>
        <w:numPr>
          <w:ilvl w:val="0"/>
          <w:numId w:val="38"/>
        </w:numPr>
        <w:spacing w:after="0"/>
        <w:rPr>
          <w:rFonts w:eastAsia="Calibri" w:cs="Arial"/>
          <w:bCs/>
          <w:szCs w:val="18"/>
          <w:lang w:val="en-IE" w:eastAsia="en-GB"/>
        </w:rPr>
      </w:pPr>
      <w:r w:rsidRPr="00F24311">
        <w:rPr>
          <w:rFonts w:eastAsia="Calibri" w:cs="Arial"/>
          <w:bCs/>
          <w:szCs w:val="18"/>
          <w:lang w:val="en-IE" w:eastAsia="en-GB"/>
        </w:rPr>
        <w:t>Accessibility aligned with recognised standards, including WCAG 2.1 AA or equivalent. </w:t>
      </w:r>
    </w:p>
    <w:p w14:paraId="402955DD" w14:textId="77777777" w:rsidR="00F24311" w:rsidRPr="00F24311" w:rsidRDefault="00F24311" w:rsidP="00F24311">
      <w:pPr>
        <w:numPr>
          <w:ilvl w:val="0"/>
          <w:numId w:val="39"/>
        </w:numPr>
        <w:spacing w:after="0"/>
        <w:rPr>
          <w:rFonts w:eastAsia="Calibri" w:cs="Arial"/>
          <w:bCs/>
          <w:szCs w:val="18"/>
          <w:lang w:val="en-IE" w:eastAsia="en-GB"/>
        </w:rPr>
      </w:pPr>
      <w:r w:rsidRPr="00F24311">
        <w:rPr>
          <w:rFonts w:eastAsia="Calibri" w:cs="Arial"/>
          <w:bCs/>
          <w:szCs w:val="18"/>
          <w:lang w:val="en-IE" w:eastAsia="en-GB"/>
        </w:rPr>
        <w:t>Compliance with GDPR, information security, intellectual property and content licensing requirements. </w:t>
      </w:r>
    </w:p>
    <w:p w14:paraId="0CCFE737" w14:textId="77777777" w:rsidR="00F24311" w:rsidRPr="00F24311" w:rsidRDefault="00F24311" w:rsidP="00F24311">
      <w:pPr>
        <w:numPr>
          <w:ilvl w:val="0"/>
          <w:numId w:val="40"/>
        </w:numPr>
        <w:spacing w:after="0"/>
        <w:rPr>
          <w:rFonts w:eastAsia="Calibri" w:cs="Arial"/>
          <w:bCs/>
          <w:szCs w:val="18"/>
          <w:lang w:val="en-IE" w:eastAsia="en-GB"/>
        </w:rPr>
      </w:pPr>
      <w:r w:rsidRPr="00F24311">
        <w:rPr>
          <w:rFonts w:eastAsia="Calibri" w:cs="Arial"/>
          <w:bCs/>
          <w:szCs w:val="18"/>
          <w:lang w:eastAsia="en-GB"/>
        </w:rPr>
        <w:lastRenderedPageBreak/>
        <w:t>Integration capability, including Single Sign</w:t>
      </w:r>
      <w:r w:rsidRPr="00F24311">
        <w:rPr>
          <w:rFonts w:eastAsia="Calibri" w:cs="Arial"/>
          <w:bCs/>
          <w:szCs w:val="18"/>
          <w:lang w:val="en-IE" w:eastAsia="en-GB"/>
        </w:rPr>
        <w:noBreakHyphen/>
      </w:r>
      <w:r w:rsidRPr="00F24311">
        <w:rPr>
          <w:rFonts w:eastAsia="Calibri" w:cs="Arial"/>
          <w:bCs/>
          <w:szCs w:val="18"/>
          <w:lang w:eastAsia="en-GB"/>
        </w:rPr>
        <w:t>On (SSO) and two-way open API integration </w:t>
      </w:r>
      <w:r w:rsidRPr="00F24311">
        <w:rPr>
          <w:rFonts w:eastAsia="Calibri" w:cs="Arial"/>
          <w:bCs/>
          <w:szCs w:val="18"/>
          <w:lang w:val="en-IE" w:eastAsia="en-GB"/>
        </w:rPr>
        <w:t> </w:t>
      </w:r>
    </w:p>
    <w:p w14:paraId="50DEA6A0" w14:textId="3D5D94CC" w:rsidR="00BB0749" w:rsidRPr="00BB0749" w:rsidRDefault="00BB0749" w:rsidP="00BB0749">
      <w:pPr>
        <w:spacing w:after="0"/>
        <w:ind w:left="360"/>
        <w:rPr>
          <w:rFonts w:ascii="Times New Roman" w:hAnsi="Times New Roman"/>
          <w:sz w:val="24"/>
          <w:lang w:val="en-IE"/>
        </w:rPr>
      </w:pPr>
    </w:p>
    <w:p w14:paraId="1B30E227" w14:textId="77777777" w:rsidR="003F22AF" w:rsidRDefault="003F22AF" w:rsidP="003F22AF">
      <w:pPr>
        <w:tabs>
          <w:tab w:val="left" w:pos="720"/>
        </w:tabs>
        <w:rPr>
          <w:rFonts w:eastAsia="Arial" w:cs="Arial"/>
          <w:szCs w:val="18"/>
        </w:rPr>
      </w:pPr>
    </w:p>
    <w:p w14:paraId="41BE2638" w14:textId="77777777" w:rsidR="008420E0" w:rsidRPr="003F22AF" w:rsidRDefault="008420E0" w:rsidP="003F22AF">
      <w:pPr>
        <w:tabs>
          <w:tab w:val="left" w:pos="720"/>
        </w:tabs>
        <w:rPr>
          <w:rFonts w:eastAsia="Arial" w:cs="Arial"/>
          <w:szCs w:val="18"/>
        </w:rPr>
      </w:pPr>
    </w:p>
    <w:tbl>
      <w:tblPr>
        <w:tblStyle w:val="TableGrid"/>
        <w:tblW w:w="9389" w:type="dxa"/>
        <w:tblInd w:w="817" w:type="dxa"/>
        <w:tblLook w:val="04A0" w:firstRow="1" w:lastRow="0" w:firstColumn="1" w:lastColumn="0" w:noHBand="0" w:noVBand="1"/>
      </w:tblPr>
      <w:tblGrid>
        <w:gridCol w:w="949"/>
        <w:gridCol w:w="1652"/>
        <w:gridCol w:w="2386"/>
        <w:gridCol w:w="1345"/>
        <w:gridCol w:w="1582"/>
        <w:gridCol w:w="1475"/>
      </w:tblGrid>
      <w:tr w:rsidR="002409A0" w:rsidRPr="009B428A" w14:paraId="4FB518A5" w14:textId="77777777" w:rsidTr="00E814E9">
        <w:trPr>
          <w:tblHeader/>
        </w:trPr>
        <w:tc>
          <w:tcPr>
            <w:tcW w:w="949" w:type="dxa"/>
          </w:tcPr>
          <w:p w14:paraId="507DC8DD" w14:textId="77777777" w:rsidR="002409A0" w:rsidRPr="009B428A" w:rsidRDefault="002409A0" w:rsidP="004033E7">
            <w:pPr>
              <w:tabs>
                <w:tab w:val="left" w:pos="720"/>
              </w:tabs>
              <w:spacing w:before="120" w:after="120"/>
              <w:rPr>
                <w:rFonts w:eastAsia="Arial" w:cs="Arial"/>
                <w:b/>
                <w:szCs w:val="18"/>
              </w:rPr>
            </w:pPr>
            <w:r w:rsidRPr="009B428A">
              <w:rPr>
                <w:rFonts w:eastAsia="Arial" w:cs="Arial"/>
                <w:b/>
                <w:szCs w:val="18"/>
              </w:rPr>
              <w:t>Client Details</w:t>
            </w:r>
          </w:p>
        </w:tc>
        <w:tc>
          <w:tcPr>
            <w:tcW w:w="1652" w:type="dxa"/>
          </w:tcPr>
          <w:p w14:paraId="048F9A82" w14:textId="77777777" w:rsidR="002409A0" w:rsidRPr="009B428A" w:rsidRDefault="002409A0" w:rsidP="004033E7">
            <w:pPr>
              <w:tabs>
                <w:tab w:val="left" w:pos="720"/>
              </w:tabs>
              <w:spacing w:before="120" w:after="120"/>
              <w:rPr>
                <w:rFonts w:eastAsia="Arial" w:cs="Arial"/>
                <w:b/>
                <w:szCs w:val="18"/>
              </w:rPr>
            </w:pPr>
            <w:r w:rsidRPr="009B428A">
              <w:rPr>
                <w:rFonts w:eastAsia="Arial" w:cs="Arial"/>
                <w:b/>
                <w:szCs w:val="18"/>
              </w:rPr>
              <w:t>Date or duration of the Project</w:t>
            </w:r>
          </w:p>
        </w:tc>
        <w:tc>
          <w:tcPr>
            <w:tcW w:w="2386" w:type="dxa"/>
          </w:tcPr>
          <w:p w14:paraId="14272700" w14:textId="77777777" w:rsidR="002409A0" w:rsidRPr="009B428A" w:rsidRDefault="002409A0" w:rsidP="004033E7">
            <w:pPr>
              <w:tabs>
                <w:tab w:val="left" w:pos="720"/>
              </w:tabs>
              <w:spacing w:before="120" w:after="120"/>
              <w:rPr>
                <w:rFonts w:eastAsia="Arial" w:cs="Arial"/>
                <w:b/>
                <w:szCs w:val="18"/>
              </w:rPr>
            </w:pPr>
            <w:r w:rsidRPr="009B428A">
              <w:rPr>
                <w:rFonts w:eastAsia="Arial" w:cs="Arial"/>
                <w:b/>
                <w:szCs w:val="18"/>
              </w:rPr>
              <w:t>Description of the Project</w:t>
            </w:r>
          </w:p>
        </w:tc>
        <w:tc>
          <w:tcPr>
            <w:tcW w:w="1345" w:type="dxa"/>
          </w:tcPr>
          <w:p w14:paraId="3D0FE033" w14:textId="77777777" w:rsidR="002409A0" w:rsidRPr="009B428A" w:rsidRDefault="002409A0" w:rsidP="004033E7">
            <w:pPr>
              <w:tabs>
                <w:tab w:val="left" w:pos="720"/>
              </w:tabs>
              <w:spacing w:before="120" w:after="120"/>
              <w:rPr>
                <w:rFonts w:eastAsia="Arial" w:cs="Arial"/>
                <w:b/>
                <w:szCs w:val="18"/>
              </w:rPr>
            </w:pPr>
            <w:r w:rsidRPr="009B428A">
              <w:rPr>
                <w:rFonts w:eastAsia="Arial" w:cs="Arial"/>
                <w:b/>
                <w:szCs w:val="18"/>
              </w:rPr>
              <w:t>Value</w:t>
            </w:r>
          </w:p>
        </w:tc>
        <w:tc>
          <w:tcPr>
            <w:tcW w:w="1582" w:type="dxa"/>
          </w:tcPr>
          <w:p w14:paraId="2518DD05" w14:textId="77777777" w:rsidR="002409A0" w:rsidRPr="009B428A" w:rsidRDefault="002409A0" w:rsidP="004033E7">
            <w:pPr>
              <w:tabs>
                <w:tab w:val="left" w:pos="720"/>
              </w:tabs>
              <w:spacing w:before="120" w:after="120"/>
              <w:rPr>
                <w:rFonts w:eastAsia="Arial" w:cs="Arial"/>
                <w:b/>
                <w:szCs w:val="18"/>
              </w:rPr>
            </w:pPr>
            <w:r w:rsidRPr="009B428A">
              <w:rPr>
                <w:rFonts w:eastAsia="Arial" w:cs="Arial"/>
                <w:b/>
                <w:szCs w:val="18"/>
              </w:rPr>
              <w:t>Referee Name</w:t>
            </w:r>
          </w:p>
        </w:tc>
        <w:tc>
          <w:tcPr>
            <w:tcW w:w="1475" w:type="dxa"/>
          </w:tcPr>
          <w:p w14:paraId="45E3D026" w14:textId="77777777" w:rsidR="002409A0" w:rsidRPr="009B428A" w:rsidRDefault="002409A0" w:rsidP="004033E7">
            <w:pPr>
              <w:tabs>
                <w:tab w:val="left" w:pos="720"/>
              </w:tabs>
              <w:spacing w:before="120" w:after="120"/>
              <w:rPr>
                <w:rFonts w:eastAsia="Arial" w:cs="Arial"/>
                <w:b/>
                <w:szCs w:val="18"/>
              </w:rPr>
            </w:pPr>
            <w:r w:rsidRPr="009B428A">
              <w:rPr>
                <w:rFonts w:eastAsia="Arial" w:cs="Arial"/>
                <w:b/>
                <w:szCs w:val="18"/>
              </w:rPr>
              <w:t>Referee Details</w:t>
            </w:r>
          </w:p>
        </w:tc>
      </w:tr>
      <w:tr w:rsidR="002409A0" w:rsidRPr="009B428A" w14:paraId="53012F89" w14:textId="77777777" w:rsidTr="00E814E9">
        <w:trPr>
          <w:trHeight w:val="752"/>
          <w:tblHeader/>
        </w:trPr>
        <w:tc>
          <w:tcPr>
            <w:tcW w:w="949" w:type="dxa"/>
          </w:tcPr>
          <w:p w14:paraId="717F5FC9" w14:textId="77777777" w:rsidR="002409A0" w:rsidRPr="009B428A" w:rsidRDefault="002409A0" w:rsidP="004033E7">
            <w:pPr>
              <w:tabs>
                <w:tab w:val="left" w:pos="720"/>
              </w:tabs>
              <w:spacing w:before="120" w:after="120"/>
              <w:rPr>
                <w:rFonts w:eastAsia="Arial" w:cs="Arial"/>
                <w:b/>
                <w:bCs/>
                <w:szCs w:val="18"/>
              </w:rPr>
            </w:pPr>
          </w:p>
        </w:tc>
        <w:tc>
          <w:tcPr>
            <w:tcW w:w="1652" w:type="dxa"/>
          </w:tcPr>
          <w:p w14:paraId="3E8A86CC" w14:textId="77777777" w:rsidR="002409A0" w:rsidRPr="009B428A" w:rsidRDefault="002409A0" w:rsidP="004033E7">
            <w:pPr>
              <w:tabs>
                <w:tab w:val="left" w:pos="720"/>
              </w:tabs>
              <w:spacing w:before="120" w:after="120"/>
              <w:rPr>
                <w:rFonts w:eastAsia="Arial" w:cs="Arial"/>
                <w:b/>
                <w:bCs/>
                <w:szCs w:val="18"/>
              </w:rPr>
            </w:pPr>
          </w:p>
        </w:tc>
        <w:tc>
          <w:tcPr>
            <w:tcW w:w="2386" w:type="dxa"/>
          </w:tcPr>
          <w:p w14:paraId="636225C9" w14:textId="77777777" w:rsidR="002409A0" w:rsidRPr="009B428A" w:rsidRDefault="002409A0" w:rsidP="004033E7">
            <w:pPr>
              <w:tabs>
                <w:tab w:val="left" w:pos="720"/>
              </w:tabs>
              <w:spacing w:before="120" w:after="120"/>
              <w:rPr>
                <w:rFonts w:eastAsia="Arial" w:cs="Arial"/>
                <w:b/>
                <w:bCs/>
                <w:szCs w:val="18"/>
              </w:rPr>
            </w:pPr>
          </w:p>
        </w:tc>
        <w:tc>
          <w:tcPr>
            <w:tcW w:w="1345" w:type="dxa"/>
          </w:tcPr>
          <w:p w14:paraId="47507C84" w14:textId="77777777" w:rsidR="002409A0" w:rsidRPr="009B428A" w:rsidRDefault="002409A0" w:rsidP="004033E7">
            <w:pPr>
              <w:tabs>
                <w:tab w:val="left" w:pos="720"/>
              </w:tabs>
              <w:spacing w:before="120" w:after="120"/>
              <w:rPr>
                <w:rFonts w:eastAsia="Arial" w:cs="Arial"/>
                <w:b/>
                <w:bCs/>
                <w:szCs w:val="18"/>
              </w:rPr>
            </w:pPr>
          </w:p>
        </w:tc>
        <w:tc>
          <w:tcPr>
            <w:tcW w:w="1582" w:type="dxa"/>
          </w:tcPr>
          <w:p w14:paraId="75C5AE63" w14:textId="77777777" w:rsidR="002409A0" w:rsidRPr="009B428A" w:rsidRDefault="002409A0" w:rsidP="004033E7">
            <w:pPr>
              <w:tabs>
                <w:tab w:val="left" w:pos="720"/>
              </w:tabs>
              <w:spacing w:before="120" w:after="120"/>
              <w:rPr>
                <w:rFonts w:eastAsia="Arial" w:cs="Arial"/>
                <w:b/>
                <w:bCs/>
                <w:szCs w:val="18"/>
              </w:rPr>
            </w:pPr>
          </w:p>
        </w:tc>
        <w:tc>
          <w:tcPr>
            <w:tcW w:w="1475" w:type="dxa"/>
          </w:tcPr>
          <w:p w14:paraId="3BC01562" w14:textId="77777777" w:rsidR="002409A0" w:rsidRPr="009B428A" w:rsidRDefault="002409A0" w:rsidP="004033E7">
            <w:pPr>
              <w:tabs>
                <w:tab w:val="left" w:pos="720"/>
              </w:tabs>
              <w:spacing w:before="120" w:after="120"/>
              <w:rPr>
                <w:rFonts w:eastAsia="Arial" w:cs="Arial"/>
                <w:b/>
                <w:bCs/>
                <w:szCs w:val="18"/>
              </w:rPr>
            </w:pPr>
          </w:p>
        </w:tc>
      </w:tr>
      <w:tr w:rsidR="002409A0" w:rsidRPr="009B428A" w14:paraId="4EF21AA6" w14:textId="77777777" w:rsidTr="00E814E9">
        <w:trPr>
          <w:trHeight w:val="575"/>
        </w:trPr>
        <w:tc>
          <w:tcPr>
            <w:tcW w:w="949" w:type="dxa"/>
          </w:tcPr>
          <w:p w14:paraId="6F8979ED" w14:textId="77777777" w:rsidR="002409A0" w:rsidRPr="009B428A" w:rsidRDefault="002409A0" w:rsidP="004033E7">
            <w:pPr>
              <w:tabs>
                <w:tab w:val="left" w:pos="720"/>
              </w:tabs>
              <w:spacing w:before="120" w:after="120"/>
              <w:rPr>
                <w:rFonts w:eastAsia="Arial" w:cs="Arial"/>
                <w:b/>
                <w:bCs/>
                <w:szCs w:val="18"/>
              </w:rPr>
            </w:pPr>
          </w:p>
        </w:tc>
        <w:tc>
          <w:tcPr>
            <w:tcW w:w="1652" w:type="dxa"/>
          </w:tcPr>
          <w:p w14:paraId="08176D2A" w14:textId="77777777" w:rsidR="002409A0" w:rsidRPr="009B428A" w:rsidRDefault="002409A0" w:rsidP="004033E7">
            <w:pPr>
              <w:tabs>
                <w:tab w:val="left" w:pos="720"/>
              </w:tabs>
              <w:spacing w:before="120" w:after="120"/>
              <w:rPr>
                <w:rFonts w:eastAsia="Arial" w:cs="Arial"/>
                <w:b/>
                <w:bCs/>
                <w:szCs w:val="18"/>
              </w:rPr>
            </w:pPr>
          </w:p>
        </w:tc>
        <w:tc>
          <w:tcPr>
            <w:tcW w:w="2386" w:type="dxa"/>
          </w:tcPr>
          <w:p w14:paraId="05C3A5AD" w14:textId="77777777" w:rsidR="002409A0" w:rsidRPr="009B428A" w:rsidRDefault="002409A0" w:rsidP="004033E7">
            <w:pPr>
              <w:tabs>
                <w:tab w:val="left" w:pos="720"/>
              </w:tabs>
              <w:spacing w:before="120" w:after="120"/>
              <w:rPr>
                <w:rFonts w:eastAsia="Arial" w:cs="Arial"/>
                <w:b/>
                <w:bCs/>
                <w:szCs w:val="18"/>
              </w:rPr>
            </w:pPr>
          </w:p>
        </w:tc>
        <w:tc>
          <w:tcPr>
            <w:tcW w:w="1345" w:type="dxa"/>
          </w:tcPr>
          <w:p w14:paraId="3DB780EA" w14:textId="77777777" w:rsidR="002409A0" w:rsidRPr="009B428A" w:rsidRDefault="002409A0" w:rsidP="004033E7">
            <w:pPr>
              <w:tabs>
                <w:tab w:val="left" w:pos="720"/>
              </w:tabs>
              <w:spacing w:before="120" w:after="120"/>
              <w:rPr>
                <w:rFonts w:eastAsia="Arial" w:cs="Arial"/>
                <w:b/>
                <w:bCs/>
                <w:szCs w:val="18"/>
              </w:rPr>
            </w:pPr>
          </w:p>
        </w:tc>
        <w:tc>
          <w:tcPr>
            <w:tcW w:w="1582" w:type="dxa"/>
          </w:tcPr>
          <w:p w14:paraId="43D96B26" w14:textId="77777777" w:rsidR="002409A0" w:rsidRPr="009B428A" w:rsidRDefault="002409A0" w:rsidP="004033E7">
            <w:pPr>
              <w:tabs>
                <w:tab w:val="left" w:pos="720"/>
              </w:tabs>
              <w:spacing w:before="120" w:after="120"/>
              <w:rPr>
                <w:rFonts w:eastAsia="Arial" w:cs="Arial"/>
                <w:b/>
                <w:bCs/>
                <w:szCs w:val="18"/>
              </w:rPr>
            </w:pPr>
          </w:p>
        </w:tc>
        <w:tc>
          <w:tcPr>
            <w:tcW w:w="1475" w:type="dxa"/>
          </w:tcPr>
          <w:p w14:paraId="06F057FE" w14:textId="77777777" w:rsidR="002409A0" w:rsidRPr="009B428A" w:rsidRDefault="002409A0" w:rsidP="004033E7">
            <w:pPr>
              <w:tabs>
                <w:tab w:val="left" w:pos="720"/>
              </w:tabs>
              <w:spacing w:before="120" w:after="120"/>
              <w:rPr>
                <w:rFonts w:eastAsia="Arial" w:cs="Arial"/>
                <w:b/>
                <w:bCs/>
                <w:szCs w:val="18"/>
              </w:rPr>
            </w:pPr>
          </w:p>
          <w:p w14:paraId="4D6C4DD1" w14:textId="77777777" w:rsidR="002409A0" w:rsidRPr="009B428A" w:rsidRDefault="002409A0" w:rsidP="004033E7">
            <w:pPr>
              <w:tabs>
                <w:tab w:val="left" w:pos="720"/>
              </w:tabs>
              <w:spacing w:before="120" w:after="120"/>
              <w:rPr>
                <w:rFonts w:eastAsia="Arial" w:cs="Arial"/>
                <w:b/>
                <w:bCs/>
                <w:szCs w:val="18"/>
              </w:rPr>
            </w:pPr>
          </w:p>
        </w:tc>
      </w:tr>
      <w:tr w:rsidR="002409A0" w:rsidRPr="009B428A" w14:paraId="3DE17CDE" w14:textId="77777777" w:rsidTr="00E814E9">
        <w:trPr>
          <w:trHeight w:val="760"/>
        </w:trPr>
        <w:tc>
          <w:tcPr>
            <w:tcW w:w="949" w:type="dxa"/>
          </w:tcPr>
          <w:p w14:paraId="38F53656" w14:textId="77777777" w:rsidR="002409A0" w:rsidRPr="009B428A" w:rsidRDefault="002409A0" w:rsidP="004033E7">
            <w:pPr>
              <w:tabs>
                <w:tab w:val="left" w:pos="720"/>
              </w:tabs>
              <w:spacing w:before="120" w:after="120"/>
              <w:rPr>
                <w:rFonts w:eastAsia="Arial" w:cs="Arial"/>
                <w:b/>
                <w:bCs/>
                <w:szCs w:val="18"/>
              </w:rPr>
            </w:pPr>
          </w:p>
        </w:tc>
        <w:tc>
          <w:tcPr>
            <w:tcW w:w="1652" w:type="dxa"/>
          </w:tcPr>
          <w:p w14:paraId="32324787" w14:textId="77777777" w:rsidR="002409A0" w:rsidRPr="009B428A" w:rsidRDefault="002409A0" w:rsidP="004033E7">
            <w:pPr>
              <w:tabs>
                <w:tab w:val="left" w:pos="720"/>
              </w:tabs>
              <w:spacing w:before="120" w:after="120"/>
              <w:rPr>
                <w:rFonts w:eastAsia="Arial" w:cs="Arial"/>
                <w:b/>
                <w:bCs/>
                <w:szCs w:val="18"/>
              </w:rPr>
            </w:pPr>
          </w:p>
        </w:tc>
        <w:tc>
          <w:tcPr>
            <w:tcW w:w="2386" w:type="dxa"/>
          </w:tcPr>
          <w:p w14:paraId="4DEEC80E" w14:textId="77777777" w:rsidR="002409A0" w:rsidRPr="009B428A" w:rsidRDefault="002409A0" w:rsidP="004033E7">
            <w:pPr>
              <w:tabs>
                <w:tab w:val="left" w:pos="720"/>
              </w:tabs>
              <w:spacing w:before="120" w:after="120"/>
              <w:rPr>
                <w:rFonts w:eastAsia="Arial" w:cs="Arial"/>
                <w:b/>
                <w:bCs/>
                <w:szCs w:val="18"/>
              </w:rPr>
            </w:pPr>
          </w:p>
        </w:tc>
        <w:tc>
          <w:tcPr>
            <w:tcW w:w="1345" w:type="dxa"/>
          </w:tcPr>
          <w:p w14:paraId="5C7D9BE6" w14:textId="77777777" w:rsidR="002409A0" w:rsidRPr="009B428A" w:rsidRDefault="002409A0" w:rsidP="004033E7">
            <w:pPr>
              <w:tabs>
                <w:tab w:val="left" w:pos="720"/>
              </w:tabs>
              <w:spacing w:before="120" w:after="120"/>
              <w:rPr>
                <w:rFonts w:eastAsia="Arial" w:cs="Arial"/>
                <w:b/>
                <w:bCs/>
                <w:szCs w:val="18"/>
              </w:rPr>
            </w:pPr>
          </w:p>
        </w:tc>
        <w:tc>
          <w:tcPr>
            <w:tcW w:w="1582" w:type="dxa"/>
          </w:tcPr>
          <w:p w14:paraId="59D2A616" w14:textId="77777777" w:rsidR="002409A0" w:rsidRPr="009B428A" w:rsidRDefault="002409A0" w:rsidP="004033E7">
            <w:pPr>
              <w:tabs>
                <w:tab w:val="left" w:pos="720"/>
              </w:tabs>
              <w:spacing w:before="120" w:after="120"/>
              <w:rPr>
                <w:rFonts w:eastAsia="Arial" w:cs="Arial"/>
                <w:b/>
                <w:bCs/>
                <w:szCs w:val="18"/>
              </w:rPr>
            </w:pPr>
          </w:p>
        </w:tc>
        <w:tc>
          <w:tcPr>
            <w:tcW w:w="1475" w:type="dxa"/>
          </w:tcPr>
          <w:p w14:paraId="013A8A8A" w14:textId="77777777" w:rsidR="002409A0" w:rsidRPr="009B428A" w:rsidRDefault="002409A0" w:rsidP="004033E7">
            <w:pPr>
              <w:tabs>
                <w:tab w:val="left" w:pos="720"/>
              </w:tabs>
              <w:spacing w:before="120" w:after="120"/>
              <w:rPr>
                <w:rFonts w:eastAsia="Arial" w:cs="Arial"/>
                <w:b/>
                <w:bCs/>
                <w:szCs w:val="18"/>
              </w:rPr>
            </w:pPr>
          </w:p>
        </w:tc>
      </w:tr>
      <w:tr w:rsidR="002409A0" w:rsidRPr="009B428A" w14:paraId="30A84ECF" w14:textId="77777777" w:rsidTr="00E814E9">
        <w:trPr>
          <w:trHeight w:val="700"/>
        </w:trPr>
        <w:tc>
          <w:tcPr>
            <w:tcW w:w="949" w:type="dxa"/>
          </w:tcPr>
          <w:p w14:paraId="0E8014FD" w14:textId="77777777" w:rsidR="002409A0" w:rsidRPr="009B428A" w:rsidRDefault="002409A0" w:rsidP="004033E7">
            <w:pPr>
              <w:tabs>
                <w:tab w:val="left" w:pos="720"/>
              </w:tabs>
              <w:spacing w:before="120" w:after="120"/>
              <w:rPr>
                <w:rFonts w:eastAsia="Arial" w:cs="Arial"/>
                <w:b/>
                <w:bCs/>
                <w:szCs w:val="18"/>
              </w:rPr>
            </w:pPr>
          </w:p>
        </w:tc>
        <w:tc>
          <w:tcPr>
            <w:tcW w:w="1652" w:type="dxa"/>
          </w:tcPr>
          <w:p w14:paraId="62B1DFA9" w14:textId="77777777" w:rsidR="002409A0" w:rsidRPr="009B428A" w:rsidRDefault="002409A0" w:rsidP="004033E7">
            <w:pPr>
              <w:tabs>
                <w:tab w:val="left" w:pos="720"/>
              </w:tabs>
              <w:spacing w:before="120" w:after="120"/>
              <w:rPr>
                <w:rFonts w:eastAsia="Arial" w:cs="Arial"/>
                <w:b/>
                <w:bCs/>
                <w:szCs w:val="18"/>
              </w:rPr>
            </w:pPr>
          </w:p>
        </w:tc>
        <w:tc>
          <w:tcPr>
            <w:tcW w:w="2386" w:type="dxa"/>
          </w:tcPr>
          <w:p w14:paraId="5CDE479C" w14:textId="77777777" w:rsidR="002409A0" w:rsidRPr="009B428A" w:rsidRDefault="002409A0" w:rsidP="004033E7">
            <w:pPr>
              <w:tabs>
                <w:tab w:val="left" w:pos="720"/>
              </w:tabs>
              <w:spacing w:before="120" w:after="120"/>
              <w:rPr>
                <w:rFonts w:eastAsia="Arial" w:cs="Arial"/>
                <w:b/>
                <w:bCs/>
                <w:szCs w:val="18"/>
              </w:rPr>
            </w:pPr>
          </w:p>
        </w:tc>
        <w:tc>
          <w:tcPr>
            <w:tcW w:w="1345" w:type="dxa"/>
          </w:tcPr>
          <w:p w14:paraId="566E171E" w14:textId="77777777" w:rsidR="002409A0" w:rsidRPr="009B428A" w:rsidRDefault="002409A0" w:rsidP="004033E7">
            <w:pPr>
              <w:tabs>
                <w:tab w:val="left" w:pos="720"/>
              </w:tabs>
              <w:spacing w:before="120" w:after="120"/>
              <w:rPr>
                <w:rFonts w:eastAsia="Arial" w:cs="Arial"/>
                <w:b/>
                <w:bCs/>
                <w:szCs w:val="18"/>
              </w:rPr>
            </w:pPr>
          </w:p>
        </w:tc>
        <w:tc>
          <w:tcPr>
            <w:tcW w:w="1582" w:type="dxa"/>
          </w:tcPr>
          <w:p w14:paraId="5879C5DE" w14:textId="77777777" w:rsidR="002409A0" w:rsidRPr="009B428A" w:rsidRDefault="002409A0" w:rsidP="004033E7">
            <w:pPr>
              <w:tabs>
                <w:tab w:val="left" w:pos="720"/>
              </w:tabs>
              <w:spacing w:before="120" w:after="120"/>
              <w:rPr>
                <w:rFonts w:eastAsia="Arial" w:cs="Arial"/>
                <w:b/>
                <w:bCs/>
                <w:szCs w:val="18"/>
              </w:rPr>
            </w:pPr>
          </w:p>
        </w:tc>
        <w:tc>
          <w:tcPr>
            <w:tcW w:w="1475" w:type="dxa"/>
          </w:tcPr>
          <w:p w14:paraId="52A8CC09" w14:textId="77777777" w:rsidR="002409A0" w:rsidRPr="009B428A" w:rsidRDefault="002409A0" w:rsidP="004033E7">
            <w:pPr>
              <w:tabs>
                <w:tab w:val="left" w:pos="720"/>
              </w:tabs>
              <w:spacing w:before="120" w:after="120"/>
              <w:rPr>
                <w:rFonts w:eastAsia="Arial" w:cs="Arial"/>
                <w:b/>
                <w:bCs/>
                <w:szCs w:val="18"/>
              </w:rPr>
            </w:pPr>
          </w:p>
        </w:tc>
      </w:tr>
    </w:tbl>
    <w:p w14:paraId="022E6D42" w14:textId="2D5D5A82" w:rsidR="002F5111" w:rsidRPr="00D95B35" w:rsidRDefault="002409A0" w:rsidP="00C7288E">
      <w:pPr>
        <w:pStyle w:val="BodyText"/>
        <w:spacing w:before="131" w:line="275" w:lineRule="auto"/>
        <w:ind w:left="0" w:right="61"/>
        <w:rPr>
          <w:rFonts w:cs="Arial"/>
        </w:rPr>
      </w:pPr>
      <w:r w:rsidRPr="009B428A">
        <w:rPr>
          <w:rFonts w:cs="Arial"/>
          <w:color w:val="000000" w:themeColor="text1"/>
          <w:szCs w:val="18"/>
        </w:rPr>
        <w:t xml:space="preserve"> </w:t>
      </w:r>
    </w:p>
    <w:p w14:paraId="6352C271" w14:textId="14DFE252" w:rsidR="006B2747" w:rsidRPr="00D95B35" w:rsidRDefault="006B2747" w:rsidP="006B2747">
      <w:pPr>
        <w:pStyle w:val="Heading4"/>
        <w:numPr>
          <w:ilvl w:val="0"/>
          <w:numId w:val="1"/>
        </w:numPr>
        <w:tabs>
          <w:tab w:val="left" w:pos="708"/>
        </w:tabs>
        <w:ind w:left="706" w:hanging="706"/>
      </w:pPr>
      <w:r>
        <w:t xml:space="preserve">Sustainability </w:t>
      </w:r>
      <w:r w:rsidR="00C7288E">
        <w:t>- MANDATORY</w:t>
      </w:r>
    </w:p>
    <w:p w14:paraId="0AABCFDE" w14:textId="77777777" w:rsidR="00D731E1" w:rsidRPr="00D731E1" w:rsidRDefault="00D731E1" w:rsidP="00720F5A">
      <w:pPr>
        <w:pStyle w:val="ListParagraph"/>
        <w:widowControl/>
        <w:spacing w:after="0"/>
        <w:ind w:left="707"/>
        <w:rPr>
          <w:rFonts w:eastAsia="Times New Roman"/>
          <w:lang w:val="en-IE"/>
        </w:rPr>
      </w:pPr>
      <w:r w:rsidRPr="00D731E1">
        <w:rPr>
          <w:rFonts w:eastAsia="Times New Roman"/>
        </w:rPr>
        <w:t>All suppliers and service providers working with daa contribute to our greenhouse gas emissions. daa are seeking providers who will supply daa with data at agreed intervals of their emissions associated with their product and service to support our scope 3 emission reporting and other associated data points in line with mandated reporting requirements.</w:t>
      </w:r>
    </w:p>
    <w:p w14:paraId="7C522EA4" w14:textId="77777777" w:rsidR="00D731E1" w:rsidRPr="00D731E1" w:rsidRDefault="00D731E1" w:rsidP="00720F5A">
      <w:pPr>
        <w:pStyle w:val="ListParagraph"/>
        <w:widowControl/>
        <w:spacing w:after="0"/>
        <w:ind w:left="707"/>
        <w:rPr>
          <w:rFonts w:eastAsia="Times New Roman"/>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2410"/>
      </w:tblGrid>
      <w:tr w:rsidR="00D731E1" w:rsidRPr="007A0D2B" w14:paraId="1BDEACB4" w14:textId="77777777" w:rsidTr="00E61FC6">
        <w:trPr>
          <w:trHeight w:val="130"/>
        </w:trPr>
        <w:tc>
          <w:tcPr>
            <w:tcW w:w="6521" w:type="dxa"/>
            <w:tcBorders>
              <w:top w:val="single" w:sz="4" w:space="0" w:color="auto"/>
              <w:left w:val="single" w:sz="4" w:space="0" w:color="auto"/>
              <w:bottom w:val="single" w:sz="4" w:space="0" w:color="auto"/>
              <w:right w:val="single" w:sz="4" w:space="0" w:color="auto"/>
            </w:tcBorders>
            <w:shd w:val="clear" w:color="auto" w:fill="C4D52A"/>
            <w:hideMark/>
          </w:tcPr>
          <w:p w14:paraId="77D45637" w14:textId="77777777" w:rsidR="00D731E1" w:rsidRPr="007A0D2B" w:rsidRDefault="00D731E1" w:rsidP="00E61FC6">
            <w:pPr>
              <w:spacing w:before="60" w:after="60"/>
              <w:ind w:left="37" w:hanging="37"/>
              <w:rPr>
                <w:rFonts w:eastAsia="MS Mincho" w:cs="Arial"/>
                <w:b/>
                <w:bCs/>
                <w:iCs/>
                <w:szCs w:val="16"/>
                <w:lang w:val="en-US"/>
              </w:rPr>
            </w:pPr>
            <w:r>
              <w:rPr>
                <w:rFonts w:eastAsia="MS Mincho" w:cs="Arial"/>
                <w:b/>
                <w:bCs/>
                <w:iCs/>
                <w:szCs w:val="16"/>
                <w:lang w:val="en-US"/>
              </w:rPr>
              <w:t>MANDATORY REQUIREMENT – This is a pass/fail requirement</w:t>
            </w:r>
          </w:p>
        </w:tc>
        <w:tc>
          <w:tcPr>
            <w:tcW w:w="2410" w:type="dxa"/>
            <w:tcBorders>
              <w:top w:val="single" w:sz="4" w:space="0" w:color="auto"/>
              <w:left w:val="single" w:sz="4" w:space="0" w:color="auto"/>
              <w:bottom w:val="single" w:sz="4" w:space="0" w:color="auto"/>
              <w:right w:val="single" w:sz="4" w:space="0" w:color="auto"/>
            </w:tcBorders>
            <w:shd w:val="clear" w:color="auto" w:fill="C4D52A"/>
            <w:hideMark/>
          </w:tcPr>
          <w:p w14:paraId="27FC79F0" w14:textId="77777777" w:rsidR="00D731E1" w:rsidRPr="007A0D2B" w:rsidRDefault="00D731E1" w:rsidP="00E61FC6">
            <w:pPr>
              <w:spacing w:before="60" w:after="60"/>
              <w:ind w:left="29" w:hanging="29"/>
              <w:jc w:val="center"/>
              <w:rPr>
                <w:rFonts w:eastAsia="MS Mincho" w:cs="Arial"/>
                <w:b/>
                <w:bCs/>
                <w:iCs/>
                <w:szCs w:val="16"/>
                <w:lang w:val="en-US"/>
              </w:rPr>
            </w:pPr>
            <w:r>
              <w:rPr>
                <w:rFonts w:eastAsia="MS Mincho" w:cs="Arial"/>
                <w:b/>
                <w:bCs/>
                <w:iCs/>
                <w:szCs w:val="16"/>
                <w:lang w:val="en-US"/>
              </w:rPr>
              <w:t>CONFIRM YES</w:t>
            </w:r>
          </w:p>
        </w:tc>
      </w:tr>
      <w:tr w:rsidR="00D731E1" w:rsidRPr="00457A21" w14:paraId="1D3FAD34" w14:textId="77777777" w:rsidTr="00E61FC6">
        <w:trPr>
          <w:trHeight w:val="579"/>
        </w:trPr>
        <w:tc>
          <w:tcPr>
            <w:tcW w:w="6521" w:type="dxa"/>
            <w:tcBorders>
              <w:top w:val="single" w:sz="4" w:space="0" w:color="auto"/>
              <w:left w:val="single" w:sz="4" w:space="0" w:color="auto"/>
              <w:bottom w:val="single" w:sz="4" w:space="0" w:color="auto"/>
              <w:right w:val="single" w:sz="4" w:space="0" w:color="auto"/>
            </w:tcBorders>
            <w:vAlign w:val="center"/>
          </w:tcPr>
          <w:p w14:paraId="489437ED" w14:textId="77777777" w:rsidR="00D731E1" w:rsidRPr="00A42333" w:rsidRDefault="00D731E1" w:rsidP="00E61FC6">
            <w:pPr>
              <w:widowControl/>
              <w:spacing w:after="0"/>
              <w:rPr>
                <w:rFonts w:eastAsia="Times New Roman"/>
              </w:rPr>
            </w:pPr>
            <w:r w:rsidRPr="00A42333">
              <w:rPr>
                <w:rFonts w:eastAsia="Times New Roman"/>
              </w:rPr>
              <w:t xml:space="preserve">Please confirm you will provide this data to daa at agreed intervals. </w:t>
            </w:r>
          </w:p>
        </w:tc>
        <w:tc>
          <w:tcPr>
            <w:tcW w:w="2410" w:type="dxa"/>
            <w:tcBorders>
              <w:top w:val="single" w:sz="4" w:space="0" w:color="auto"/>
              <w:left w:val="single" w:sz="4" w:space="0" w:color="auto"/>
              <w:bottom w:val="single" w:sz="4" w:space="0" w:color="auto"/>
              <w:right w:val="single" w:sz="4" w:space="0" w:color="auto"/>
            </w:tcBorders>
          </w:tcPr>
          <w:p w14:paraId="79326453" w14:textId="77777777" w:rsidR="00D731E1" w:rsidRPr="00457A21" w:rsidRDefault="00D731E1" w:rsidP="00E61FC6">
            <w:pPr>
              <w:jc w:val="center"/>
              <w:rPr>
                <w:rFonts w:cs="Arial"/>
                <w:szCs w:val="18"/>
              </w:rPr>
            </w:pPr>
          </w:p>
        </w:tc>
      </w:tr>
    </w:tbl>
    <w:p w14:paraId="2EE470D8" w14:textId="77777777" w:rsidR="00D731E1" w:rsidRPr="00D731E1" w:rsidRDefault="00D731E1" w:rsidP="00720F5A">
      <w:pPr>
        <w:pStyle w:val="ListParagraph"/>
        <w:widowControl/>
        <w:spacing w:after="0"/>
        <w:ind w:left="707"/>
        <w:rPr>
          <w:rFonts w:eastAsia="Times New Roman"/>
        </w:rPr>
      </w:pPr>
    </w:p>
    <w:p w14:paraId="631F7D2C" w14:textId="7DFF9675" w:rsidR="002F5111" w:rsidRPr="008233E8" w:rsidRDefault="002F5111" w:rsidP="008233E8">
      <w:pPr>
        <w:tabs>
          <w:tab w:val="left" w:pos="720"/>
        </w:tabs>
        <w:rPr>
          <w:rFonts w:eastAsia="Times New Roman" w:cs="Arial"/>
          <w:szCs w:val="18"/>
        </w:rPr>
        <w:sectPr w:rsidR="002F5111" w:rsidRPr="008233E8" w:rsidSect="009B062C">
          <w:footerReference w:type="default" r:id="rId21"/>
          <w:headerReference w:type="first" r:id="rId22"/>
          <w:footerReference w:type="first" r:id="rId23"/>
          <w:pgSz w:w="11909" w:h="16834" w:code="9"/>
          <w:pgMar w:top="1440" w:right="1440" w:bottom="1440" w:left="1440" w:header="720" w:footer="720" w:gutter="0"/>
          <w:cols w:space="720"/>
          <w:titlePg/>
          <w:docGrid w:linePitch="245"/>
        </w:sectPr>
      </w:pPr>
    </w:p>
    <w:tbl>
      <w:tblPr>
        <w:tblpPr w:leftFromText="180" w:rightFromText="180" w:vertAnchor="text" w:horzAnchor="margin" w:tblpY="-186"/>
        <w:tblW w:w="5232" w:type="pct"/>
        <w:tblBorders>
          <w:top w:val="single" w:sz="4" w:space="0" w:color="auto"/>
          <w:left w:val="single" w:sz="4" w:space="0" w:color="auto"/>
          <w:bottom w:val="single" w:sz="4" w:space="0" w:color="auto"/>
          <w:right w:val="single" w:sz="4" w:space="0" w:color="auto"/>
        </w:tblBorders>
        <w:shd w:val="clear" w:color="auto" w:fill="C4D52A"/>
        <w:tblLook w:val="04A0" w:firstRow="1" w:lastRow="0" w:firstColumn="1" w:lastColumn="0" w:noHBand="0" w:noVBand="1"/>
      </w:tblPr>
      <w:tblGrid>
        <w:gridCol w:w="9674"/>
      </w:tblGrid>
      <w:tr w:rsidR="00AC00AF" w:rsidRPr="00537B31" w14:paraId="041441D1" w14:textId="77777777" w:rsidTr="00AC00AF">
        <w:tc>
          <w:tcPr>
            <w:tcW w:w="5000" w:type="pct"/>
            <w:shd w:val="clear" w:color="auto" w:fill="C4D52A"/>
          </w:tcPr>
          <w:p w14:paraId="136E287F" w14:textId="77777777" w:rsidR="00AC00AF" w:rsidRPr="00BD2AD1" w:rsidRDefault="00AC00AF" w:rsidP="00AC00AF">
            <w:pPr>
              <w:keepNext/>
              <w:spacing w:after="0"/>
              <w:outlineLvl w:val="0"/>
              <w:rPr>
                <w:rFonts w:eastAsia="Calibri" w:cs="Arial"/>
                <w:b/>
                <w:sz w:val="20"/>
                <w:szCs w:val="18"/>
                <w:lang w:eastAsia="en-GB"/>
              </w:rPr>
            </w:pPr>
            <w:bookmarkStart w:id="13" w:name="_Toc227135425"/>
            <w:r>
              <w:rPr>
                <w:rFonts w:eastAsia="Calibri" w:cs="Arial"/>
                <w:b/>
                <w:sz w:val="20"/>
                <w:szCs w:val="18"/>
                <w:lang w:eastAsia="en-GB"/>
              </w:rPr>
              <w:lastRenderedPageBreak/>
              <w:t>Part E: Confirmations and Acknowledgements</w:t>
            </w:r>
            <w:bookmarkEnd w:id="13"/>
            <w:r>
              <w:rPr>
                <w:rFonts w:eastAsia="Calibri" w:cs="Arial"/>
                <w:b/>
                <w:sz w:val="20"/>
                <w:szCs w:val="18"/>
                <w:lang w:eastAsia="en-GB"/>
              </w:rPr>
              <w:t xml:space="preserve"> </w:t>
            </w:r>
          </w:p>
        </w:tc>
      </w:tr>
    </w:tbl>
    <w:p w14:paraId="04A5366C" w14:textId="77777777" w:rsidR="008233E8" w:rsidRPr="00D95B35" w:rsidRDefault="008233E8" w:rsidP="00AC00AF">
      <w:pPr>
        <w:pStyle w:val="Heading4"/>
        <w:ind w:left="0" w:right="43"/>
        <w:rPr>
          <w:b w:val="0"/>
          <w:bCs w:val="0"/>
          <w:sz w:val="24"/>
          <w:szCs w:val="24"/>
        </w:rPr>
      </w:pPr>
    </w:p>
    <w:p w14:paraId="12DD4A04" w14:textId="5B65C451" w:rsidR="00094E31" w:rsidRPr="00D95B35" w:rsidRDefault="007832C6" w:rsidP="001C35CE">
      <w:pPr>
        <w:spacing w:line="276" w:lineRule="auto"/>
        <w:ind w:right="43"/>
        <w:jc w:val="center"/>
        <w:rPr>
          <w:rFonts w:eastAsia="Arial" w:cs="Arial"/>
          <w:sz w:val="24"/>
          <w:szCs w:val="24"/>
        </w:rPr>
      </w:pPr>
      <w:r w:rsidRPr="00D95B35">
        <w:rPr>
          <w:b/>
          <w:sz w:val="24"/>
          <w:szCs w:val="24"/>
        </w:rPr>
        <w:t xml:space="preserve">Part E is to be completed by the Lead </w:t>
      </w:r>
      <w:r w:rsidR="00D635BE" w:rsidRPr="00D95B35">
        <w:rPr>
          <w:b/>
          <w:sz w:val="24"/>
          <w:szCs w:val="24"/>
        </w:rPr>
        <w:t>Applicant</w:t>
      </w:r>
      <w:r w:rsidRPr="00D95B35">
        <w:rPr>
          <w:b/>
          <w:sz w:val="24"/>
          <w:szCs w:val="24"/>
        </w:rPr>
        <w:t xml:space="preserve"> on behalf of the </w:t>
      </w:r>
      <w:r w:rsidR="00D635BE" w:rsidRPr="00D95B35">
        <w:rPr>
          <w:b/>
          <w:sz w:val="24"/>
          <w:szCs w:val="24"/>
        </w:rPr>
        <w:t>Applicant</w:t>
      </w:r>
      <w:r w:rsidRPr="00D95B35">
        <w:rPr>
          <w:b/>
          <w:sz w:val="24"/>
          <w:szCs w:val="24"/>
        </w:rPr>
        <w:t xml:space="preserve"> (including any entities being relied on in accordance with section </w:t>
      </w:r>
      <w:r w:rsidR="008413ED" w:rsidRPr="00D95B35">
        <w:rPr>
          <w:b/>
          <w:sz w:val="24"/>
          <w:szCs w:val="24"/>
        </w:rPr>
        <w:t>6</w:t>
      </w:r>
      <w:r w:rsidRPr="00D95B35">
        <w:rPr>
          <w:b/>
          <w:sz w:val="24"/>
          <w:szCs w:val="24"/>
        </w:rPr>
        <w:t xml:space="preserve"> of </w:t>
      </w:r>
      <w:r w:rsidR="00A9743C">
        <w:rPr>
          <w:b/>
          <w:sz w:val="24"/>
          <w:szCs w:val="24"/>
        </w:rPr>
        <w:t>PQP</w:t>
      </w:r>
      <w:r w:rsidRPr="00D95B35">
        <w:rPr>
          <w:b/>
          <w:sz w:val="24"/>
          <w:szCs w:val="24"/>
        </w:rPr>
        <w:t xml:space="preserve"> Volume 1).</w:t>
      </w:r>
    </w:p>
    <w:p w14:paraId="4DCAF0D7" w14:textId="7A7F1831" w:rsidR="00094E31" w:rsidRPr="00D95B35" w:rsidRDefault="007832C6" w:rsidP="00425BF1">
      <w:pPr>
        <w:pStyle w:val="BodyText"/>
        <w:ind w:left="144" w:right="29"/>
        <w:jc w:val="both"/>
      </w:pPr>
      <w:r w:rsidRPr="00D95B35">
        <w:t>We confirm that the representative named in Part A</w:t>
      </w:r>
      <w:r w:rsidR="001F7A09" w:rsidRPr="00D95B35">
        <w:t xml:space="preserve"> (</w:t>
      </w:r>
      <w:r w:rsidRPr="00D95B35">
        <w:t>2</w:t>
      </w:r>
      <w:r w:rsidR="001F7A09" w:rsidRPr="00D95B35">
        <w:t>)</w:t>
      </w:r>
      <w:r w:rsidRPr="00D95B35">
        <w:t xml:space="preserve"> (</w:t>
      </w:r>
      <w:r w:rsidR="00D635BE" w:rsidRPr="00D95B35">
        <w:t>Applicant</w:t>
      </w:r>
      <w:r w:rsidRPr="00D95B35">
        <w:t xml:space="preserve">’s Authorised Representative) of this </w:t>
      </w:r>
      <w:r w:rsidR="00421FD3">
        <w:t xml:space="preserve">Selection Criteria </w:t>
      </w:r>
      <w:r w:rsidRPr="00D95B35">
        <w:t xml:space="preserve">is authorised to act as agent and principal contact for the </w:t>
      </w:r>
      <w:r w:rsidR="00D635BE" w:rsidRPr="00D95B35">
        <w:t>Applicant</w:t>
      </w:r>
      <w:r w:rsidRPr="00D95B35">
        <w:t xml:space="preserve"> in dealings with daa in relation to the Project.</w:t>
      </w:r>
    </w:p>
    <w:p w14:paraId="7D863EA5" w14:textId="46D64D18" w:rsidR="00094E31" w:rsidRPr="00D95B35" w:rsidRDefault="007832C6" w:rsidP="00425BF1">
      <w:pPr>
        <w:pStyle w:val="BodyText"/>
        <w:ind w:left="144" w:right="29"/>
        <w:jc w:val="both"/>
      </w:pPr>
      <w:r w:rsidRPr="00D95B35">
        <w:t xml:space="preserve">We confirm that the replies to the </w:t>
      </w:r>
      <w:r w:rsidR="00421FD3">
        <w:t>Selection Criteria</w:t>
      </w:r>
      <w:r w:rsidR="00EF2D20">
        <w:t xml:space="preserve"> </w:t>
      </w:r>
      <w:r w:rsidRPr="00D95B35">
        <w:t>are true, accurate and valid as to their content.</w:t>
      </w:r>
    </w:p>
    <w:p w14:paraId="221E3847" w14:textId="18499E84" w:rsidR="00094E31" w:rsidRPr="00D95B35" w:rsidRDefault="007832C6" w:rsidP="00425BF1">
      <w:pPr>
        <w:pStyle w:val="BodyText"/>
        <w:ind w:left="144" w:right="29"/>
        <w:jc w:val="both"/>
      </w:pPr>
      <w:r w:rsidRPr="00D95B35">
        <w:t xml:space="preserve">We understand and accept that the provision of false or misleading information or the omission of information could result in the exclusion of the </w:t>
      </w:r>
      <w:r w:rsidR="00D635BE" w:rsidRPr="00D95B35">
        <w:t>Applicant</w:t>
      </w:r>
      <w:r w:rsidRPr="00D95B35">
        <w:t xml:space="preserve"> from the bidding process or rejection of our bid.</w:t>
      </w:r>
    </w:p>
    <w:p w14:paraId="1BF5F258" w14:textId="77E9E073" w:rsidR="00965854" w:rsidRPr="00D95B35" w:rsidRDefault="007832C6" w:rsidP="00425BF1">
      <w:pPr>
        <w:pStyle w:val="BodyText"/>
        <w:ind w:left="144" w:right="29"/>
        <w:jc w:val="both"/>
      </w:pPr>
      <w:r w:rsidRPr="00D95B35">
        <w:t xml:space="preserve">We confirm that we agree to and accept the requirements, terms and conditions set out in the </w:t>
      </w:r>
      <w:r w:rsidR="00A9743C">
        <w:t>PQP</w:t>
      </w:r>
      <w:r w:rsidRPr="00D95B35">
        <w:t xml:space="preserve"> and the </w:t>
      </w:r>
      <w:r w:rsidR="00421FD3">
        <w:t>Selection Criteria</w:t>
      </w:r>
      <w:r w:rsidR="00DA27CE" w:rsidRPr="00D95B35">
        <w:t>.</w:t>
      </w:r>
    </w:p>
    <w:tbl>
      <w:tblPr>
        <w:tblStyle w:val="TableGrid"/>
        <w:tblW w:w="0" w:type="auto"/>
        <w:tblInd w:w="140" w:type="dxa"/>
        <w:tblLook w:val="04A0" w:firstRow="1" w:lastRow="0" w:firstColumn="1" w:lastColumn="0" w:noHBand="0" w:noVBand="1"/>
      </w:tblPr>
      <w:tblGrid>
        <w:gridCol w:w="2007"/>
        <w:gridCol w:w="7098"/>
      </w:tblGrid>
      <w:tr w:rsidR="00DA27CE" w:rsidRPr="00D95B35" w14:paraId="778BEDB2" w14:textId="77777777" w:rsidTr="00DA27CE">
        <w:tc>
          <w:tcPr>
            <w:tcW w:w="2038" w:type="dxa"/>
            <w:tcBorders>
              <w:top w:val="nil"/>
              <w:left w:val="nil"/>
              <w:bottom w:val="nil"/>
              <w:right w:val="nil"/>
            </w:tcBorders>
          </w:tcPr>
          <w:p w14:paraId="14EB46D6" w14:textId="2223DD5A" w:rsidR="00DA27CE" w:rsidRPr="00D95B35" w:rsidRDefault="00DA27CE" w:rsidP="00DA27CE">
            <w:pPr>
              <w:pStyle w:val="BodyText"/>
              <w:spacing w:before="240" w:after="0"/>
              <w:ind w:left="0" w:right="144"/>
              <w:jc w:val="both"/>
              <w:rPr>
                <w:b/>
              </w:rPr>
            </w:pPr>
            <w:r w:rsidRPr="00D95B35">
              <w:rPr>
                <w:b/>
              </w:rPr>
              <w:t>Signature</w:t>
            </w:r>
          </w:p>
        </w:tc>
        <w:tc>
          <w:tcPr>
            <w:tcW w:w="7358" w:type="dxa"/>
            <w:tcBorders>
              <w:top w:val="nil"/>
              <w:left w:val="nil"/>
            </w:tcBorders>
          </w:tcPr>
          <w:p w14:paraId="2109298E" w14:textId="77777777" w:rsidR="00DA27CE" w:rsidRPr="00D95B35" w:rsidRDefault="00DA27CE" w:rsidP="00DA27CE">
            <w:pPr>
              <w:pStyle w:val="BodyText"/>
              <w:spacing w:before="240" w:after="0"/>
              <w:ind w:left="0" w:right="144"/>
              <w:jc w:val="both"/>
            </w:pPr>
          </w:p>
        </w:tc>
      </w:tr>
      <w:tr w:rsidR="00DA27CE" w:rsidRPr="00D95B35" w14:paraId="0C62CADB" w14:textId="77777777" w:rsidTr="00DA27CE">
        <w:tc>
          <w:tcPr>
            <w:tcW w:w="2038" w:type="dxa"/>
            <w:tcBorders>
              <w:top w:val="nil"/>
              <w:left w:val="nil"/>
              <w:bottom w:val="nil"/>
              <w:right w:val="nil"/>
            </w:tcBorders>
          </w:tcPr>
          <w:p w14:paraId="0BC1C32B" w14:textId="73AE7135" w:rsidR="00DA27CE" w:rsidRPr="00D95B35" w:rsidRDefault="00DA27CE" w:rsidP="00DA27CE">
            <w:pPr>
              <w:pStyle w:val="BodyText"/>
              <w:spacing w:before="240" w:after="0"/>
              <w:ind w:left="0" w:right="144"/>
              <w:jc w:val="both"/>
              <w:rPr>
                <w:b/>
              </w:rPr>
            </w:pPr>
            <w:r w:rsidRPr="00D95B35">
              <w:rPr>
                <w:b/>
              </w:rPr>
              <w:t>Name</w:t>
            </w:r>
          </w:p>
        </w:tc>
        <w:tc>
          <w:tcPr>
            <w:tcW w:w="7358" w:type="dxa"/>
            <w:tcBorders>
              <w:left w:val="nil"/>
            </w:tcBorders>
          </w:tcPr>
          <w:p w14:paraId="2368F3EF" w14:textId="77777777" w:rsidR="00DA27CE" w:rsidRPr="00D95B35" w:rsidRDefault="00DA27CE" w:rsidP="00DA27CE">
            <w:pPr>
              <w:pStyle w:val="BodyText"/>
              <w:spacing w:before="240" w:after="0"/>
              <w:ind w:left="0" w:right="144"/>
              <w:jc w:val="both"/>
            </w:pPr>
          </w:p>
        </w:tc>
      </w:tr>
      <w:tr w:rsidR="00DA27CE" w:rsidRPr="00D95B35" w14:paraId="7282A567" w14:textId="77777777" w:rsidTr="00DA27CE">
        <w:tc>
          <w:tcPr>
            <w:tcW w:w="2038" w:type="dxa"/>
            <w:tcBorders>
              <w:top w:val="nil"/>
              <w:left w:val="nil"/>
              <w:bottom w:val="nil"/>
              <w:right w:val="nil"/>
            </w:tcBorders>
          </w:tcPr>
          <w:p w14:paraId="48C534F9" w14:textId="1D70CAA7" w:rsidR="00DA27CE" w:rsidRPr="00D95B35" w:rsidRDefault="00DA27CE" w:rsidP="00DA27CE">
            <w:pPr>
              <w:pStyle w:val="BodyText"/>
              <w:spacing w:before="240" w:after="0"/>
              <w:ind w:left="0" w:right="144"/>
              <w:jc w:val="both"/>
              <w:rPr>
                <w:b/>
              </w:rPr>
            </w:pPr>
            <w:r w:rsidRPr="00D95B35">
              <w:rPr>
                <w:b/>
              </w:rPr>
              <w:t>Title</w:t>
            </w:r>
          </w:p>
        </w:tc>
        <w:tc>
          <w:tcPr>
            <w:tcW w:w="7358" w:type="dxa"/>
            <w:tcBorders>
              <w:left w:val="nil"/>
            </w:tcBorders>
          </w:tcPr>
          <w:p w14:paraId="508DFF29" w14:textId="77777777" w:rsidR="00DA27CE" w:rsidRPr="00D95B35" w:rsidRDefault="00DA27CE" w:rsidP="00DA27CE">
            <w:pPr>
              <w:pStyle w:val="BodyText"/>
              <w:spacing w:before="240" w:after="0"/>
              <w:ind w:left="0" w:right="144"/>
              <w:jc w:val="both"/>
            </w:pPr>
          </w:p>
        </w:tc>
      </w:tr>
      <w:tr w:rsidR="00DA27CE" w:rsidRPr="00D95B35" w14:paraId="73C52B2A" w14:textId="77777777" w:rsidTr="00DA27CE">
        <w:tc>
          <w:tcPr>
            <w:tcW w:w="2038" w:type="dxa"/>
            <w:tcBorders>
              <w:top w:val="nil"/>
              <w:left w:val="nil"/>
              <w:bottom w:val="nil"/>
              <w:right w:val="nil"/>
            </w:tcBorders>
          </w:tcPr>
          <w:p w14:paraId="5308BDB0" w14:textId="77777777" w:rsidR="00DA27CE" w:rsidRPr="00D95B35" w:rsidRDefault="00DA27CE" w:rsidP="00DA27CE">
            <w:pPr>
              <w:pStyle w:val="BodyText"/>
              <w:spacing w:before="240" w:after="0"/>
              <w:ind w:left="0" w:right="144"/>
              <w:jc w:val="both"/>
              <w:rPr>
                <w:b/>
              </w:rPr>
            </w:pPr>
            <w:r w:rsidRPr="00D95B35">
              <w:rPr>
                <w:b/>
              </w:rPr>
              <w:t>On behalf of:</w:t>
            </w:r>
          </w:p>
          <w:p w14:paraId="60A907BB" w14:textId="72683DF8" w:rsidR="00DA27CE" w:rsidRPr="00D95B35" w:rsidRDefault="00DA27CE" w:rsidP="00DA27CE">
            <w:pPr>
              <w:pStyle w:val="BodyText"/>
              <w:spacing w:after="0"/>
              <w:ind w:left="0" w:right="144"/>
              <w:jc w:val="both"/>
              <w:rPr>
                <w:b/>
              </w:rPr>
            </w:pPr>
            <w:r w:rsidRPr="00D95B35">
              <w:rPr>
                <w:b/>
              </w:rPr>
              <w:t>Applicant</w:t>
            </w:r>
          </w:p>
        </w:tc>
        <w:tc>
          <w:tcPr>
            <w:tcW w:w="7358" w:type="dxa"/>
            <w:tcBorders>
              <w:left w:val="nil"/>
            </w:tcBorders>
          </w:tcPr>
          <w:p w14:paraId="4F9A769C" w14:textId="77777777" w:rsidR="00DA27CE" w:rsidRPr="00D95B35" w:rsidRDefault="00DA27CE" w:rsidP="00DA27CE">
            <w:pPr>
              <w:pStyle w:val="BodyText"/>
              <w:spacing w:before="240" w:after="0"/>
              <w:ind w:left="0" w:right="144"/>
              <w:jc w:val="both"/>
            </w:pPr>
          </w:p>
        </w:tc>
      </w:tr>
      <w:tr w:rsidR="00DA27CE" w:rsidRPr="00D95B35" w14:paraId="2DF14CA1" w14:textId="77777777" w:rsidTr="00DA27CE">
        <w:tc>
          <w:tcPr>
            <w:tcW w:w="2038" w:type="dxa"/>
            <w:tcBorders>
              <w:top w:val="nil"/>
              <w:left w:val="nil"/>
              <w:bottom w:val="nil"/>
              <w:right w:val="nil"/>
            </w:tcBorders>
          </w:tcPr>
          <w:p w14:paraId="72F7FD20" w14:textId="52A69D25" w:rsidR="00DA27CE" w:rsidRPr="00D95B35" w:rsidRDefault="00DA27CE" w:rsidP="00DA27CE">
            <w:pPr>
              <w:pStyle w:val="BodyText"/>
              <w:spacing w:before="240" w:after="0"/>
              <w:ind w:left="0" w:right="144"/>
              <w:jc w:val="both"/>
              <w:rPr>
                <w:b/>
              </w:rPr>
            </w:pPr>
            <w:r w:rsidRPr="00D95B35">
              <w:rPr>
                <w:b/>
              </w:rPr>
              <w:t>Date</w:t>
            </w:r>
          </w:p>
        </w:tc>
        <w:tc>
          <w:tcPr>
            <w:tcW w:w="7358" w:type="dxa"/>
            <w:tcBorders>
              <w:left w:val="nil"/>
            </w:tcBorders>
          </w:tcPr>
          <w:p w14:paraId="2EB697FB" w14:textId="77777777" w:rsidR="00DA27CE" w:rsidRPr="00D95B35" w:rsidRDefault="00DA27CE" w:rsidP="00DA27CE">
            <w:pPr>
              <w:pStyle w:val="BodyText"/>
              <w:spacing w:before="240" w:after="0"/>
              <w:ind w:left="0" w:right="144"/>
              <w:jc w:val="both"/>
            </w:pPr>
          </w:p>
        </w:tc>
      </w:tr>
    </w:tbl>
    <w:p w14:paraId="70F7A69D" w14:textId="77777777" w:rsidR="00DA27CE" w:rsidRPr="00D95B35" w:rsidRDefault="00DA27CE" w:rsidP="00DA27CE">
      <w:pPr>
        <w:pStyle w:val="BodyText"/>
        <w:spacing w:before="122" w:line="275" w:lineRule="auto"/>
        <w:ind w:left="140" w:right="150"/>
        <w:jc w:val="both"/>
      </w:pPr>
    </w:p>
    <w:sectPr w:rsidR="00DA27CE" w:rsidRPr="00D95B35" w:rsidSect="009B062C">
      <w:pgSz w:w="11909" w:h="16834" w:code="9"/>
      <w:pgMar w:top="1440" w:right="1440" w:bottom="1440" w:left="1440"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69CFC" w14:textId="77777777" w:rsidR="003447DB" w:rsidRDefault="003447DB">
      <w:r>
        <w:separator/>
      </w:r>
    </w:p>
  </w:endnote>
  <w:endnote w:type="continuationSeparator" w:id="0">
    <w:p w14:paraId="3577D89C" w14:textId="77777777" w:rsidR="003447DB" w:rsidRDefault="003447DB">
      <w:r>
        <w:continuationSeparator/>
      </w:r>
    </w:p>
  </w:endnote>
  <w:endnote w:type="continuationNotice" w:id="1">
    <w:p w14:paraId="72A77D97" w14:textId="77777777" w:rsidR="003447DB" w:rsidRDefault="003447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782EC" w14:textId="40C9A747" w:rsidR="000E1DE1" w:rsidRDefault="00000000">
    <w:pPr>
      <w:pStyle w:val="Footer"/>
    </w:pPr>
    <w:r>
      <w:rPr>
        <w:noProof/>
      </w:rPr>
      <w:pict w14:anchorId="463A2C7E">
        <v:shapetype id="_x0000_t202" coordsize="21600,21600" o:spt="202" path="m,l,21600r21600,l21600,xe">
          <v:stroke joinstyle="miter"/>
          <v:path gradientshapeok="t" o:connecttype="rect"/>
        </v:shapetype>
        <v:shape id="MSIPCMe7ac43aa95936fb11b3f51b0" o:spid="_x0000_s1030" type="#_x0000_t202" alt="{&quot;HashCode&quot;:1045676822,&quot;Height&quot;:841.0,&quot;Width&quot;:595.0,&quot;Placement&quot;:&quot;Footer&quot;,&quot;Index&quot;:&quot;Primary&quot;,&quot;Section&quot;:1,&quot;Top&quot;:0.0,&quot;Left&quot;:0.0}" style="position:absolute;margin-left:0;margin-top:805.7pt;width:595.45pt;height:21pt;z-index:251658242;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" o:allowincell="f" filled="f" stroked="f" strokeweight=".5pt">
          <v:textbox inset="20pt,0,,0">
            <w:txbxContent>
              <w:p w14:paraId="3AD34168" w14:textId="68B505F7" w:rsidR="000E1DE1" w:rsidRPr="00A12264" w:rsidRDefault="000E1DE1" w:rsidP="00A12264">
                <w:pPr>
                  <w:spacing w:after="0"/>
                  <w:rPr>
                    <w:rFonts w:cs="Arial"/>
                    <w:color w:val="737373"/>
                  </w:rPr>
                </w:pPr>
                <w:r w:rsidRPr="00A12264">
                  <w:rPr>
                    <w:rFonts w:cs="Arial"/>
                    <w:color w:val="737373"/>
                  </w:rPr>
                  <w:t>Document Classification:  Class 1 - General</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3FB83" w14:textId="1DFC281C" w:rsidR="000E1DE1" w:rsidRDefault="00000000">
    <w:pPr>
      <w:pStyle w:val="Footer"/>
    </w:pPr>
    <w:r>
      <w:rPr>
        <w:noProof/>
      </w:rPr>
      <w:pict w14:anchorId="01686BCC">
        <v:shapetype id="_x0000_t202" coordsize="21600,21600" o:spt="202" path="m,l,21600r21600,l21600,xe">
          <v:stroke joinstyle="miter"/>
          <v:path gradientshapeok="t" o:connecttype="rect"/>
        </v:shapetype>
        <v:shape id="MSIPCM1b224957a00374a5aa6f4383" o:spid="_x0000_s1029" type="#_x0000_t202" alt="{&quot;HashCode&quot;:1045676822,&quot;Height&quot;:841.0,&quot;Width&quot;:595.0,&quot;Placement&quot;:&quot;Footer&quot;,&quot;Index&quot;:&quot;FirstPage&quot;,&quot;Section&quot;:1,&quot;Top&quot;:0.0,&quot;Left&quot;:0.0}" style="position:absolute;margin-left:0;margin-top:805.7pt;width:595.45pt;height:21pt;z-index:251658245;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" o:allowincell="f" filled="f" stroked="f" strokeweight=".5pt">
          <v:textbox inset="20pt,0,,0">
            <w:txbxContent>
              <w:p w14:paraId="0C9C3A1A" w14:textId="6EFF7379" w:rsidR="000E1DE1" w:rsidRPr="00A12264" w:rsidRDefault="000E1DE1" w:rsidP="00A12264">
                <w:pPr>
                  <w:spacing w:after="0"/>
                  <w:rPr>
                    <w:rFonts w:cs="Arial"/>
                    <w:color w:val="737373"/>
                  </w:rPr>
                </w:pPr>
                <w:r w:rsidRPr="00A12264">
                  <w:rPr>
                    <w:rFonts w:cs="Arial"/>
                    <w:color w:val="737373"/>
                  </w:rPr>
                  <w:t>Document Classification:  Class 1 - General</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FBFFC" w14:textId="12A3073C" w:rsidR="00C24356" w:rsidRDefault="00000000" w:rsidP="00655FD5">
    <w:pPr>
      <w:pStyle w:val="Footer"/>
      <w:pBdr>
        <w:top w:val="single" w:sz="4" w:space="1" w:color="auto"/>
      </w:pBdr>
      <w:spacing w:after="0"/>
      <w:jc w:val="right"/>
      <w:rPr>
        <w:i/>
        <w:sz w:val="16"/>
      </w:rPr>
    </w:pPr>
    <w:r>
      <w:rPr>
        <w:noProof/>
      </w:rPr>
      <w:pict w14:anchorId="4320C97F">
        <v:shapetype id="_x0000_t202" coordsize="21600,21600" o:spt="202" path="m,l,21600r21600,l21600,xe">
          <v:stroke joinstyle="miter"/>
          <v:path gradientshapeok="t" o:connecttype="rect"/>
        </v:shapetype>
        <v:shape id="Text Box 5" o:spid="_x0000_s1037" type="#_x0000_t202" alt="{&quot;HashCode&quot;:1045676822,&quot;Height&quot;:841.0,&quot;Width&quot;:595.0,&quot;Placement&quot;:&quot;Footer&quot;,&quot;Index&quot;:&quot;FirstPage&quot;,&quot;Section&quot;:2,&quot;Top&quot;:0.0,&quot;Left&quot;:0.0}" style="position:absolute;left:0;text-align:left;margin-left:0;margin-top:805.9pt;width:595.3pt;height:21pt;z-index:25165824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" o:allowincell="f" filled="f" stroked="f" strokeweight=".5pt">
          <v:textbox inset="20pt,0,,0">
            <w:txbxContent>
              <w:p w14:paraId="53D0BE64" w14:textId="77777777" w:rsidR="00C24356" w:rsidRPr="006146DA" w:rsidRDefault="00C24356" w:rsidP="006146DA">
                <w:pPr>
                  <w:spacing w:after="0"/>
                  <w:rPr>
                    <w:rFonts w:cs="Arial"/>
                    <w:color w:val="737373"/>
                  </w:rPr>
                </w:pPr>
                <w:r w:rsidRPr="006146DA">
                  <w:rPr>
                    <w:rFonts w:cs="Arial"/>
                    <w:color w:val="737373"/>
                  </w:rPr>
                  <w:t>Document Classification:  Class 1 - General</w:t>
                </w:r>
              </w:p>
            </w:txbxContent>
          </v:textbox>
          <w10:wrap anchorx="page" anchory="page"/>
        </v:shape>
      </w:pict>
    </w:r>
  </w:p>
  <w:p w14:paraId="24B4E94F" w14:textId="77777777" w:rsidR="00C24356" w:rsidRPr="00655FD5" w:rsidRDefault="00C24356" w:rsidP="00655FD5">
    <w:pPr>
      <w:pStyle w:val="Footer"/>
      <w:spacing w:after="0"/>
      <w:jc w:val="right"/>
      <w:rPr>
        <w:i/>
        <w:sz w:val="16"/>
      </w:rPr>
    </w:pPr>
    <w:r>
      <w:rPr>
        <w:i/>
        <w:sz w:val="16"/>
      </w:rPr>
      <w:fldChar w:fldCharType="begin"/>
    </w:r>
    <w:r>
      <w:rPr>
        <w:i/>
        <w:sz w:val="16"/>
      </w:rPr>
      <w:instrText xml:space="preserve"> DOCPROPERTY "ACMatter"  \* MERGEFORMAT </w:instrText>
    </w:r>
    <w:r>
      <w:rPr>
        <w:i/>
        <w:sz w:val="16"/>
      </w:rPr>
      <w:fldChar w:fldCharType="separate"/>
    </w:r>
    <w:r>
      <w:rPr>
        <w:i/>
        <w:sz w:val="16"/>
      </w:rPr>
      <w:t>AE002/1097/</w:t>
    </w:r>
    <w:r>
      <w:rPr>
        <w:i/>
        <w:sz w:val="16"/>
      </w:rPr>
      <w:fldChar w:fldCharType="end"/>
    </w:r>
    <w:r>
      <w:rPr>
        <w:i/>
        <w:sz w:val="16"/>
      </w:rPr>
      <w:fldChar w:fldCharType="begin"/>
    </w:r>
    <w:r>
      <w:rPr>
        <w:i/>
        <w:sz w:val="16"/>
      </w:rPr>
      <w:instrText xml:space="preserve"> DOCPROPERTY "ACDocRef"  \* MERGEFORMAT </w:instrText>
    </w:r>
    <w:r>
      <w:rPr>
        <w:i/>
        <w:sz w:val="16"/>
      </w:rPr>
      <w:fldChar w:fldCharType="separate"/>
    </w:r>
    <w:r>
      <w:rPr>
        <w:i/>
        <w:sz w:val="16"/>
      </w:rPr>
      <w:t>AC#30278818.4</w:t>
    </w:r>
    <w:r>
      <w:rPr>
        <w:i/>
        <w:sz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A6ABB" w14:textId="32959D35" w:rsidR="000E1DE1" w:rsidRPr="00467807" w:rsidRDefault="00000000" w:rsidP="009B062C">
    <w:pPr>
      <w:pStyle w:val="Footer"/>
      <w:pBdr>
        <w:top w:val="single" w:sz="4" w:space="1" w:color="auto"/>
      </w:pBdr>
      <w:jc w:val="right"/>
    </w:pPr>
    <w:r>
      <w:rPr>
        <w:noProof/>
      </w:rPr>
      <w:pict w14:anchorId="06F9A758">
        <v:shapetype id="_x0000_t202" coordsize="21600,21600" o:spt="202" path="m,l,21600r21600,l21600,xe">
          <v:stroke joinstyle="miter"/>
          <v:path gradientshapeok="t" o:connecttype="rect"/>
        </v:shapetype>
        <v:shape id="MSIPCM67ae4cd3910c1bb26e7bdc39" o:spid="_x0000_s1028" type="#_x0000_t202" alt="{&quot;HashCode&quot;:1045676822,&quot;Height&quot;:841.0,&quot;Width&quot;:595.0,&quot;Placement&quot;:&quot;Footer&quot;,&quot;Index&quot;:&quot;Primary&quot;,&quot;Section&quot;:2,&quot;Top&quot;:0.0,&quot;Left&quot;:0.0}" style="position:absolute;left:0;text-align:left;margin-left:0;margin-top:805.7pt;width:595.45pt;height:21pt;z-index:251658240;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" o:allowincell="f" filled="f" stroked="f" strokeweight=".5pt">
          <v:textbox inset="20pt,0,,0">
            <w:txbxContent>
              <w:p w14:paraId="4591C660" w14:textId="71B9391D" w:rsidR="000E1DE1" w:rsidRPr="00A12264" w:rsidRDefault="000E1DE1" w:rsidP="00A12264">
                <w:pPr>
                  <w:spacing w:after="0"/>
                  <w:rPr>
                    <w:rFonts w:cs="Arial"/>
                    <w:color w:val="737373"/>
                  </w:rPr>
                </w:pPr>
                <w:r w:rsidRPr="00A12264">
                  <w:rPr>
                    <w:rFonts w:cs="Arial"/>
                    <w:color w:val="737373"/>
                  </w:rPr>
                  <w:t>Document Classification:  Class 1 - General</w:t>
                </w:r>
              </w:p>
            </w:txbxContent>
          </v:textbox>
          <w10:wrap anchorx="page" anchory="page"/>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B7BFA" w14:textId="6F9B0F6B" w:rsidR="000E1DE1" w:rsidRDefault="00000000" w:rsidP="009B062C">
    <w:pPr>
      <w:pStyle w:val="Footer"/>
      <w:pBdr>
        <w:top w:val="single" w:sz="4" w:space="1" w:color="auto"/>
      </w:pBdr>
      <w:spacing w:after="0"/>
      <w:jc w:val="right"/>
      <w:rPr>
        <w:i/>
        <w:sz w:val="16"/>
      </w:rPr>
    </w:pPr>
    <w:r>
      <w:rPr>
        <w:noProof/>
      </w:rPr>
      <w:pict w14:anchorId="177E9EB4">
        <v:shapetype id="_x0000_t202" coordsize="21600,21600" o:spt="202" path="m,l,21600r21600,l21600,xe">
          <v:stroke joinstyle="miter"/>
          <v:path gradientshapeok="t" o:connecttype="rect"/>
        </v:shapetype>
        <v:shape id="MSIPCM0d234b73b319de9be5f6fb28" o:spid="_x0000_s1027" type="#_x0000_t202" alt="{&quot;HashCode&quot;:1045676822,&quot;Height&quot;:841.0,&quot;Width&quot;:595.0,&quot;Placement&quot;:&quot;Footer&quot;,&quot;Index&quot;:&quot;FirstPage&quot;,&quot;Section&quot;:2,&quot;Top&quot;:0.0,&quot;Left&quot;:0.0}" style="position:absolute;left:0;text-align:left;margin-left:0;margin-top:805.7pt;width:595.45pt;height:21pt;z-index:251658241;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" o:allowincell="f" filled="f" stroked="f" strokeweight=".5pt">
          <v:textbox inset="20pt,0,,0">
            <w:txbxContent>
              <w:p w14:paraId="447E6CFA" w14:textId="45B77AD0" w:rsidR="000E1DE1" w:rsidRPr="00A12264" w:rsidRDefault="000E1DE1" w:rsidP="00A12264">
                <w:pPr>
                  <w:spacing w:after="0"/>
                  <w:rPr>
                    <w:rFonts w:cs="Arial"/>
                    <w:color w:val="737373"/>
                  </w:rPr>
                </w:pPr>
                <w:r w:rsidRPr="00A12264">
                  <w:rPr>
                    <w:rFonts w:cs="Arial"/>
                    <w:color w:val="737373"/>
                  </w:rPr>
                  <w:t>Document Classification:  Class 1 - General</w:t>
                </w:r>
              </w:p>
            </w:txbxContent>
          </v:textbox>
          <w10:wrap anchorx="page" anchory="page"/>
        </v:shape>
      </w:pict>
    </w:r>
  </w:p>
  <w:p w14:paraId="7C715F52" w14:textId="576160CD" w:rsidR="000E1DE1" w:rsidRPr="009B062C" w:rsidRDefault="000E1DE1" w:rsidP="009B062C">
    <w:pPr>
      <w:pStyle w:val="Footer"/>
      <w:pBdr>
        <w:top w:val="single" w:sz="4" w:space="1" w:color="auto"/>
      </w:pBdr>
      <w:spacing w:after="0"/>
      <w:jc w:val="right"/>
      <w:rPr>
        <w:i/>
        <w:sz w:val="16"/>
      </w:rPr>
    </w:pPr>
    <w:r>
      <w:rPr>
        <w:i/>
        <w:sz w:val="16"/>
      </w:rPr>
      <w:fldChar w:fldCharType="begin"/>
    </w:r>
    <w:r>
      <w:rPr>
        <w:i/>
        <w:sz w:val="16"/>
      </w:rPr>
      <w:instrText xml:space="preserve"> DOCPROPERTY "ACMatter"  \* MERGEFORMAT </w:instrText>
    </w:r>
    <w:r>
      <w:rPr>
        <w:i/>
        <w:sz w:val="16"/>
      </w:rPr>
      <w:fldChar w:fldCharType="separate"/>
    </w:r>
    <w:r>
      <w:rPr>
        <w:i/>
        <w:sz w:val="16"/>
      </w:rPr>
      <w:t>AE002/1097/</w:t>
    </w:r>
    <w:r>
      <w:rPr>
        <w:i/>
        <w:sz w:val="16"/>
      </w:rPr>
      <w:fldChar w:fldCharType="end"/>
    </w:r>
    <w:r>
      <w:rPr>
        <w:i/>
        <w:sz w:val="16"/>
      </w:rPr>
      <w:fldChar w:fldCharType="begin"/>
    </w:r>
    <w:r>
      <w:rPr>
        <w:i/>
        <w:sz w:val="16"/>
      </w:rPr>
      <w:instrText xml:space="preserve"> DOCPROPERTY "ACDocRef"  \* MERGEFORMAT </w:instrText>
    </w:r>
    <w:r>
      <w:rPr>
        <w:i/>
        <w:sz w:val="16"/>
      </w:rPr>
      <w:fldChar w:fldCharType="separate"/>
    </w:r>
    <w:r>
      <w:rPr>
        <w:i/>
        <w:sz w:val="16"/>
      </w:rPr>
      <w:t>AC#30278821.2</w:t>
    </w:r>
    <w:r>
      <w:rPr>
        <w:i/>
        <w:sz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3A7EA" w14:textId="75E5DC9A" w:rsidR="000E1DE1" w:rsidRDefault="00000000" w:rsidP="00BA7E68">
    <w:pPr>
      <w:pStyle w:val="Footer"/>
      <w:pBdr>
        <w:top w:val="single" w:sz="4" w:space="1" w:color="auto"/>
      </w:pBdr>
      <w:spacing w:after="0"/>
      <w:rPr>
        <w:rFonts w:cs="Arial"/>
        <w:sz w:val="20"/>
      </w:rPr>
    </w:pPr>
    <w:r>
      <w:rPr>
        <w:noProof/>
      </w:rPr>
      <w:pict w14:anchorId="502D536A">
        <v:shapetype id="_x0000_t202" coordsize="21600,21600" o:spt="202" path="m,l,21600r21600,l21600,xe">
          <v:stroke joinstyle="miter"/>
          <v:path gradientshapeok="t" o:connecttype="rect"/>
        </v:shapetype>
        <v:shape id="MSIPCM62c24b7b976a35876dd3119b" o:spid="_x0000_s1026" type="#_x0000_t202" alt="{&quot;HashCode&quot;:1045676822,&quot;Height&quot;:841.0,&quot;Width&quot;:595.0,&quot;Placement&quot;:&quot;Footer&quot;,&quot;Index&quot;:&quot;Primary&quot;,&quot;Section&quot;:3,&quot;Top&quot;:0.0,&quot;Left&quot;:0.0}" style="position:absolute;margin-left:0;margin-top:805.7pt;width:595.45pt;height:21pt;z-index:251658243;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" o:allowincell="f" filled="f" stroked="f" strokeweight=".5pt">
          <v:textbox inset="20pt,0,,0">
            <w:txbxContent>
              <w:p w14:paraId="2BBC8155" w14:textId="4716F87B" w:rsidR="000E1DE1" w:rsidRPr="00A12264" w:rsidRDefault="000E1DE1" w:rsidP="00A12264">
                <w:pPr>
                  <w:spacing w:after="0"/>
                  <w:rPr>
                    <w:rFonts w:cs="Arial"/>
                    <w:color w:val="737373"/>
                  </w:rPr>
                </w:pPr>
                <w:r w:rsidRPr="00A12264">
                  <w:rPr>
                    <w:rFonts w:cs="Arial"/>
                    <w:color w:val="737373"/>
                  </w:rPr>
                  <w:t>Document Classification:  Class 1 - General</w:t>
                </w:r>
              </w:p>
            </w:txbxContent>
          </v:textbox>
          <w10:wrap anchorx="page" anchory="page"/>
        </v:shape>
      </w:pict>
    </w:r>
  </w:p>
  <w:p w14:paraId="619DA402" w14:textId="3A28A2A7" w:rsidR="000E1DE1" w:rsidRPr="00BA7E68" w:rsidRDefault="000E1DE1" w:rsidP="00BA7E68">
    <w:pPr>
      <w:pStyle w:val="Footer"/>
      <w:pBdr>
        <w:top w:val="single" w:sz="4" w:space="1" w:color="auto"/>
      </w:pBdr>
      <w:spacing w:after="0"/>
      <w:jc w:val="center"/>
      <w:rPr>
        <w:rFonts w:cs="Arial"/>
      </w:rPr>
    </w:pPr>
    <w:r w:rsidRPr="00BA7E68">
      <w:rPr>
        <w:rFonts w:cs="Arial"/>
      </w:rPr>
      <w:t xml:space="preserve">Page </w:t>
    </w:r>
    <w:r w:rsidRPr="00BA7E68">
      <w:rPr>
        <w:rFonts w:cs="Arial"/>
        <w:b/>
        <w:bCs/>
      </w:rPr>
      <w:fldChar w:fldCharType="begin"/>
    </w:r>
    <w:r w:rsidRPr="00BA7E68">
      <w:rPr>
        <w:rFonts w:cs="Arial"/>
        <w:b/>
        <w:bCs/>
      </w:rPr>
      <w:instrText xml:space="preserve"> PAGE  \* Arabic  \* MERGEFORMAT </w:instrText>
    </w:r>
    <w:r w:rsidRPr="00BA7E68">
      <w:rPr>
        <w:rFonts w:cs="Arial"/>
        <w:b/>
        <w:bCs/>
      </w:rPr>
      <w:fldChar w:fldCharType="separate"/>
    </w:r>
    <w:r>
      <w:rPr>
        <w:rFonts w:cs="Arial"/>
        <w:b/>
        <w:bCs/>
        <w:noProof/>
      </w:rPr>
      <w:t>14</w:t>
    </w:r>
    <w:r w:rsidRPr="00BA7E68">
      <w:rPr>
        <w:rFonts w:cs="Arial"/>
        <w:b/>
        <w:bCs/>
      </w:rPr>
      <w:fldChar w:fldCharType="end"/>
    </w:r>
    <w:r w:rsidRPr="00BA7E68">
      <w:rPr>
        <w:rFonts w:cs="Arial"/>
      </w:rPr>
      <w:t xml:space="preserve"> of </w:t>
    </w:r>
    <w:r w:rsidRPr="00BA7E68">
      <w:rPr>
        <w:rFonts w:cs="Arial"/>
        <w:b/>
        <w:bCs/>
      </w:rPr>
      <w:fldChar w:fldCharType="begin"/>
    </w:r>
    <w:r w:rsidRPr="00BA7E68">
      <w:rPr>
        <w:rFonts w:cs="Arial"/>
        <w:b/>
        <w:bCs/>
      </w:rPr>
      <w:instrText xml:space="preserve"> NUMPAGES  \* Arabic  \* MERGEFORMAT </w:instrText>
    </w:r>
    <w:r w:rsidRPr="00BA7E68">
      <w:rPr>
        <w:rFonts w:cs="Arial"/>
        <w:b/>
        <w:bCs/>
      </w:rPr>
      <w:fldChar w:fldCharType="separate"/>
    </w:r>
    <w:r>
      <w:rPr>
        <w:rFonts w:cs="Arial"/>
        <w:b/>
        <w:bCs/>
        <w:noProof/>
      </w:rPr>
      <w:t>20</w:t>
    </w:r>
    <w:r w:rsidRPr="00BA7E68">
      <w:rPr>
        <w:rFonts w:cs="Arial"/>
        <w:b/>
        <w:bCs/>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3F84E" w14:textId="635292C7" w:rsidR="000E1DE1" w:rsidRDefault="00000000" w:rsidP="009B062C">
    <w:pPr>
      <w:pStyle w:val="Footer"/>
      <w:pBdr>
        <w:top w:val="single" w:sz="4" w:space="1" w:color="auto"/>
      </w:pBdr>
      <w:spacing w:after="0"/>
    </w:pPr>
    <w:r>
      <w:rPr>
        <w:noProof/>
      </w:rPr>
      <w:pict w14:anchorId="59350D78">
        <v:shapetype id="_x0000_t202" coordsize="21600,21600" o:spt="202" path="m,l,21600r21600,l21600,xe">
          <v:stroke joinstyle="miter"/>
          <v:path gradientshapeok="t" o:connecttype="rect"/>
        </v:shapetype>
        <v:shape id="MSIPCM287d4734898b9a40e7db6030" o:spid="_x0000_s1025" type="#_x0000_t202" alt="{&quot;HashCode&quot;:1045676822,&quot;Height&quot;:841.0,&quot;Width&quot;:595.0,&quot;Placement&quot;:&quot;Footer&quot;,&quot;Index&quot;:&quot;FirstPage&quot;,&quot;Section&quot;:3,&quot;Top&quot;:0.0,&quot;Left&quot;:0.0}" style="position:absolute;margin-left:0;margin-top:805.7pt;width:595.45pt;height:21pt;z-index:251658244;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" o:allowincell="f" filled="f" stroked="f" strokeweight=".5pt">
          <v:textbox inset="20pt,0,,0">
            <w:txbxContent>
              <w:p w14:paraId="3577DBB4" w14:textId="72028E8D" w:rsidR="000E1DE1" w:rsidRPr="00A12264" w:rsidRDefault="000E1DE1" w:rsidP="00A12264">
                <w:pPr>
                  <w:spacing w:after="0"/>
                  <w:rPr>
                    <w:rFonts w:cs="Arial"/>
                    <w:color w:val="737373"/>
                  </w:rPr>
                </w:pPr>
                <w:r w:rsidRPr="00A12264">
                  <w:rPr>
                    <w:rFonts w:cs="Arial"/>
                    <w:color w:val="737373"/>
                  </w:rPr>
                  <w:t>Document Classification:  Class 1 - General</w:t>
                </w:r>
              </w:p>
            </w:txbxContent>
          </v:textbox>
          <w10:wrap anchorx="page" anchory="page"/>
        </v:shape>
      </w:pict>
    </w:r>
  </w:p>
  <w:p w14:paraId="27978E93" w14:textId="170C8BEE" w:rsidR="000E1DE1" w:rsidRPr="009B062C" w:rsidRDefault="000E1DE1" w:rsidP="009B062C">
    <w:pPr>
      <w:pStyle w:val="Footer"/>
      <w:pBdr>
        <w:top w:val="single" w:sz="4" w:space="1" w:color="auto"/>
      </w:pBdr>
      <w:spacing w:after="0"/>
      <w:jc w:val="center"/>
    </w:pPr>
    <w:r>
      <w:t xml:space="preserve">Page </w:t>
    </w:r>
    <w:r>
      <w:rPr>
        <w:b/>
        <w:bCs/>
      </w:rPr>
      <w:fldChar w:fldCharType="begin"/>
    </w:r>
    <w:r>
      <w:rPr>
        <w:b/>
        <w:bCs/>
      </w:rPr>
      <w:instrText xml:space="preserve"> PAGE  \* Arabic  \* MERGEFORMAT </w:instrText>
    </w:r>
    <w:r>
      <w:rPr>
        <w:b/>
        <w:bCs/>
      </w:rPr>
      <w:fldChar w:fldCharType="separate"/>
    </w:r>
    <w:r>
      <w:rPr>
        <w:b/>
        <w:bCs/>
        <w:noProof/>
      </w:rPr>
      <w:t>20</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Pr>
        <w:b/>
        <w:bCs/>
        <w:noProof/>
      </w:rPr>
      <w:t>20</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8BFB4" w14:textId="77777777" w:rsidR="003447DB" w:rsidRDefault="003447DB">
      <w:r>
        <w:separator/>
      </w:r>
    </w:p>
  </w:footnote>
  <w:footnote w:type="continuationSeparator" w:id="0">
    <w:p w14:paraId="0A1293E5" w14:textId="77777777" w:rsidR="003447DB" w:rsidRDefault="003447DB">
      <w:r>
        <w:continuationSeparator/>
      </w:r>
    </w:p>
  </w:footnote>
  <w:footnote w:type="continuationNotice" w:id="1">
    <w:p w14:paraId="448A32CA" w14:textId="77777777" w:rsidR="003447DB" w:rsidRDefault="003447DB">
      <w:pPr>
        <w:spacing w:after="0"/>
      </w:pPr>
    </w:p>
  </w:footnote>
  <w:footnote w:id="2">
    <w:p w14:paraId="277E7EAC" w14:textId="77777777" w:rsidR="00C370C1" w:rsidRPr="002D3804" w:rsidRDefault="00C370C1" w:rsidP="00C370C1">
      <w:pPr>
        <w:pStyle w:val="FootnoteText"/>
        <w:rPr>
          <w:lang w:val="en-IE"/>
        </w:rPr>
      </w:pPr>
      <w:r>
        <w:rPr>
          <w:rStyle w:val="FootnoteReference"/>
        </w:rPr>
        <w:footnoteRef/>
      </w:r>
      <w:r>
        <w:t xml:space="preserve"> </w:t>
      </w:r>
      <w:r w:rsidRPr="000C6F45">
        <w:rPr>
          <w:rFonts w:cs="Arial"/>
          <w:b/>
          <w:spacing w:val="-1"/>
          <w:sz w:val="16"/>
          <w:szCs w:val="16"/>
        </w:rPr>
        <w:t>Note</w:t>
      </w:r>
      <w:r w:rsidRPr="000C6F45">
        <w:rPr>
          <w:rFonts w:cs="Arial"/>
          <w:b/>
          <w:spacing w:val="2"/>
          <w:sz w:val="16"/>
          <w:szCs w:val="16"/>
        </w:rPr>
        <w:t xml:space="preserve"> </w:t>
      </w:r>
      <w:r w:rsidRPr="000C6F45">
        <w:rPr>
          <w:rFonts w:cs="Arial"/>
          <w:b/>
          <w:spacing w:val="-1"/>
          <w:sz w:val="16"/>
          <w:szCs w:val="16"/>
        </w:rPr>
        <w:t>to</w:t>
      </w:r>
      <w:r w:rsidRPr="000C6F45">
        <w:rPr>
          <w:rFonts w:cs="Arial"/>
          <w:b/>
          <w:spacing w:val="2"/>
          <w:sz w:val="16"/>
          <w:szCs w:val="16"/>
        </w:rPr>
        <w:t xml:space="preserve"> </w:t>
      </w:r>
      <w:r w:rsidRPr="000C6F45">
        <w:rPr>
          <w:rFonts w:cs="Arial"/>
          <w:b/>
          <w:spacing w:val="-1"/>
          <w:sz w:val="16"/>
          <w:szCs w:val="16"/>
        </w:rPr>
        <w:t>Applicant</w:t>
      </w:r>
      <w:r w:rsidRPr="002D3804">
        <w:rPr>
          <w:rFonts w:cs="Arial"/>
          <w:spacing w:val="-1"/>
          <w:sz w:val="16"/>
          <w:szCs w:val="16"/>
        </w:rPr>
        <w:t>:</w:t>
      </w:r>
      <w:r w:rsidRPr="002D3804">
        <w:rPr>
          <w:rFonts w:cs="Arial"/>
          <w:spacing w:val="2"/>
          <w:sz w:val="16"/>
          <w:szCs w:val="16"/>
        </w:rPr>
        <w:t xml:space="preserve"> </w:t>
      </w:r>
      <w:r w:rsidRPr="002D3804">
        <w:rPr>
          <w:rFonts w:cs="Arial"/>
          <w:spacing w:val="-1"/>
          <w:sz w:val="16"/>
          <w:szCs w:val="16"/>
        </w:rPr>
        <w:t>where</w:t>
      </w:r>
      <w:r w:rsidRPr="002D3804">
        <w:rPr>
          <w:rFonts w:cs="Arial"/>
          <w:spacing w:val="2"/>
          <w:sz w:val="16"/>
          <w:szCs w:val="16"/>
        </w:rPr>
        <w:t xml:space="preserve"> </w:t>
      </w:r>
      <w:r w:rsidRPr="002D3804">
        <w:rPr>
          <w:rFonts w:cs="Arial"/>
          <w:spacing w:val="-1"/>
          <w:sz w:val="16"/>
          <w:szCs w:val="16"/>
        </w:rPr>
        <w:t>the</w:t>
      </w:r>
      <w:r w:rsidRPr="002D3804">
        <w:rPr>
          <w:rFonts w:cs="Arial"/>
          <w:spacing w:val="2"/>
          <w:sz w:val="16"/>
          <w:szCs w:val="16"/>
        </w:rPr>
        <w:t xml:space="preserve"> </w:t>
      </w:r>
      <w:r w:rsidRPr="002D3804">
        <w:rPr>
          <w:rFonts w:cs="Arial"/>
          <w:spacing w:val="-1"/>
          <w:sz w:val="16"/>
          <w:szCs w:val="16"/>
        </w:rPr>
        <w:t>Applicant</w:t>
      </w:r>
      <w:r w:rsidRPr="002D3804">
        <w:rPr>
          <w:rFonts w:cs="Arial"/>
          <w:spacing w:val="2"/>
          <w:sz w:val="16"/>
          <w:szCs w:val="16"/>
        </w:rPr>
        <w:t xml:space="preserve"> </w:t>
      </w:r>
      <w:r w:rsidRPr="002D3804">
        <w:rPr>
          <w:rFonts w:cs="Arial"/>
          <w:spacing w:val="-1"/>
          <w:sz w:val="16"/>
          <w:szCs w:val="16"/>
        </w:rPr>
        <w:t>is</w:t>
      </w:r>
      <w:r w:rsidRPr="002D3804">
        <w:rPr>
          <w:rFonts w:cs="Arial"/>
          <w:spacing w:val="1"/>
          <w:sz w:val="16"/>
          <w:szCs w:val="16"/>
        </w:rPr>
        <w:t xml:space="preserve"> </w:t>
      </w:r>
      <w:r w:rsidRPr="002D3804">
        <w:rPr>
          <w:rFonts w:cs="Arial"/>
          <w:sz w:val="16"/>
          <w:szCs w:val="16"/>
        </w:rPr>
        <w:t>a</w:t>
      </w:r>
      <w:r w:rsidRPr="002D3804">
        <w:rPr>
          <w:rFonts w:cs="Arial"/>
          <w:spacing w:val="2"/>
          <w:sz w:val="16"/>
          <w:szCs w:val="16"/>
        </w:rPr>
        <w:t xml:space="preserve"> </w:t>
      </w:r>
      <w:r w:rsidRPr="002D3804">
        <w:rPr>
          <w:rFonts w:cs="Arial"/>
          <w:spacing w:val="-1"/>
          <w:sz w:val="16"/>
          <w:szCs w:val="16"/>
        </w:rPr>
        <w:t>single</w:t>
      </w:r>
      <w:r w:rsidRPr="002D3804">
        <w:rPr>
          <w:rFonts w:cs="Arial"/>
          <w:spacing w:val="2"/>
          <w:sz w:val="16"/>
          <w:szCs w:val="16"/>
        </w:rPr>
        <w:t xml:space="preserve"> </w:t>
      </w:r>
      <w:r w:rsidRPr="002D3804">
        <w:rPr>
          <w:rFonts w:cs="Arial"/>
          <w:spacing w:val="-1"/>
          <w:sz w:val="16"/>
          <w:szCs w:val="16"/>
        </w:rPr>
        <w:t>entity</w:t>
      </w:r>
      <w:r>
        <w:rPr>
          <w:rFonts w:cs="Arial"/>
          <w:spacing w:val="-1"/>
          <w:sz w:val="16"/>
          <w:szCs w:val="16"/>
        </w:rPr>
        <w:t>,</w:t>
      </w:r>
      <w:r w:rsidRPr="002D3804">
        <w:rPr>
          <w:rFonts w:cs="Arial"/>
          <w:spacing w:val="2"/>
          <w:sz w:val="16"/>
          <w:szCs w:val="16"/>
        </w:rPr>
        <w:t xml:space="preserve"> </w:t>
      </w:r>
      <w:r w:rsidRPr="002D3804">
        <w:rPr>
          <w:rFonts w:cs="Arial"/>
          <w:spacing w:val="-1"/>
          <w:sz w:val="16"/>
          <w:szCs w:val="16"/>
        </w:rPr>
        <w:t>with</w:t>
      </w:r>
      <w:r w:rsidRPr="002D3804">
        <w:rPr>
          <w:rFonts w:cs="Arial"/>
          <w:spacing w:val="2"/>
          <w:sz w:val="16"/>
          <w:szCs w:val="16"/>
        </w:rPr>
        <w:t xml:space="preserve"> </w:t>
      </w:r>
      <w:r w:rsidRPr="002D3804">
        <w:rPr>
          <w:rFonts w:cs="Arial"/>
          <w:sz w:val="16"/>
          <w:szCs w:val="16"/>
        </w:rPr>
        <w:t>no</w:t>
      </w:r>
      <w:r w:rsidRPr="002D3804">
        <w:rPr>
          <w:rFonts w:cs="Arial"/>
          <w:spacing w:val="2"/>
          <w:sz w:val="16"/>
          <w:szCs w:val="16"/>
        </w:rPr>
        <w:t xml:space="preserve"> </w:t>
      </w:r>
      <w:r w:rsidRPr="002D3804">
        <w:rPr>
          <w:rFonts w:cs="Arial"/>
          <w:spacing w:val="-1"/>
          <w:sz w:val="16"/>
          <w:szCs w:val="16"/>
        </w:rPr>
        <w:t>sub-consultants</w:t>
      </w:r>
      <w:r w:rsidRPr="002D3804">
        <w:rPr>
          <w:rFonts w:cs="Arial"/>
          <w:spacing w:val="2"/>
          <w:sz w:val="16"/>
          <w:szCs w:val="16"/>
        </w:rPr>
        <w:t xml:space="preserve"> </w:t>
      </w:r>
      <w:r w:rsidRPr="002D3804">
        <w:rPr>
          <w:rFonts w:cs="Arial"/>
          <w:spacing w:val="-1"/>
          <w:sz w:val="16"/>
          <w:szCs w:val="16"/>
        </w:rPr>
        <w:t>or</w:t>
      </w:r>
      <w:r w:rsidRPr="002D3804">
        <w:rPr>
          <w:rFonts w:cs="Arial"/>
          <w:spacing w:val="1"/>
          <w:sz w:val="16"/>
          <w:szCs w:val="16"/>
        </w:rPr>
        <w:t xml:space="preserve"> </w:t>
      </w:r>
      <w:r w:rsidRPr="002D3804">
        <w:rPr>
          <w:rFonts w:cs="Arial"/>
          <w:spacing w:val="-1"/>
          <w:sz w:val="16"/>
          <w:szCs w:val="16"/>
        </w:rPr>
        <w:t>other</w:t>
      </w:r>
      <w:r w:rsidRPr="002D3804">
        <w:rPr>
          <w:rFonts w:cs="Arial"/>
          <w:spacing w:val="1"/>
          <w:sz w:val="16"/>
          <w:szCs w:val="16"/>
        </w:rPr>
        <w:t xml:space="preserve"> </w:t>
      </w:r>
      <w:r w:rsidRPr="002D3804">
        <w:rPr>
          <w:rFonts w:cs="Arial"/>
          <w:spacing w:val="-1"/>
          <w:sz w:val="16"/>
          <w:szCs w:val="16"/>
        </w:rPr>
        <w:t>group</w:t>
      </w:r>
      <w:r w:rsidRPr="002D3804">
        <w:rPr>
          <w:rFonts w:cs="Arial"/>
          <w:spacing w:val="2"/>
          <w:sz w:val="16"/>
          <w:szCs w:val="16"/>
        </w:rPr>
        <w:t xml:space="preserve"> </w:t>
      </w:r>
      <w:r w:rsidRPr="002D3804">
        <w:rPr>
          <w:rFonts w:cs="Arial"/>
          <w:spacing w:val="-1"/>
          <w:sz w:val="16"/>
          <w:szCs w:val="16"/>
        </w:rPr>
        <w:t>members,</w:t>
      </w:r>
      <w:r w:rsidRPr="002D3804">
        <w:rPr>
          <w:rFonts w:cs="Arial"/>
          <w:spacing w:val="2"/>
          <w:sz w:val="16"/>
          <w:szCs w:val="16"/>
        </w:rPr>
        <w:t xml:space="preserve"> </w:t>
      </w:r>
      <w:r w:rsidRPr="002D3804">
        <w:rPr>
          <w:rFonts w:cs="Arial"/>
          <w:spacing w:val="-1"/>
          <w:sz w:val="16"/>
          <w:szCs w:val="16"/>
        </w:rPr>
        <w:t>the</w:t>
      </w:r>
      <w:r>
        <w:rPr>
          <w:rFonts w:cs="Arial"/>
          <w:spacing w:val="-1"/>
          <w:sz w:val="16"/>
          <w:szCs w:val="16"/>
        </w:rPr>
        <w:t xml:space="preserve"> </w:t>
      </w:r>
      <w:r w:rsidRPr="002D3804">
        <w:rPr>
          <w:rFonts w:cs="Arial"/>
          <w:spacing w:val="-1"/>
          <w:sz w:val="16"/>
          <w:szCs w:val="16"/>
        </w:rPr>
        <w:t>Lead</w:t>
      </w:r>
      <w:r w:rsidRPr="002D3804">
        <w:rPr>
          <w:rFonts w:cs="Arial"/>
          <w:spacing w:val="2"/>
          <w:sz w:val="16"/>
          <w:szCs w:val="16"/>
        </w:rPr>
        <w:t xml:space="preserve"> </w:t>
      </w:r>
      <w:r w:rsidRPr="002D3804">
        <w:rPr>
          <w:rFonts w:cs="Arial"/>
          <w:spacing w:val="-1"/>
          <w:sz w:val="16"/>
          <w:szCs w:val="16"/>
        </w:rPr>
        <w:t>Applicant</w:t>
      </w:r>
      <w:r w:rsidRPr="002D3804">
        <w:rPr>
          <w:rFonts w:cs="Arial"/>
          <w:spacing w:val="1"/>
          <w:sz w:val="16"/>
          <w:szCs w:val="16"/>
        </w:rPr>
        <w:t xml:space="preserve"> </w:t>
      </w:r>
      <w:r w:rsidRPr="002D3804">
        <w:rPr>
          <w:rFonts w:cs="Arial"/>
          <w:spacing w:val="-1"/>
          <w:sz w:val="16"/>
          <w:szCs w:val="16"/>
        </w:rPr>
        <w:t>and</w:t>
      </w:r>
      <w:r w:rsidRPr="002D3804">
        <w:rPr>
          <w:rFonts w:cs="Arial"/>
          <w:spacing w:val="2"/>
          <w:sz w:val="16"/>
          <w:szCs w:val="16"/>
        </w:rPr>
        <w:t xml:space="preserve"> </w:t>
      </w:r>
      <w:r w:rsidRPr="002D3804">
        <w:rPr>
          <w:rFonts w:cs="Arial"/>
          <w:spacing w:val="-1"/>
          <w:sz w:val="16"/>
          <w:szCs w:val="16"/>
        </w:rPr>
        <w:t>the</w:t>
      </w:r>
      <w:r w:rsidRPr="002D3804">
        <w:rPr>
          <w:rFonts w:cs="Arial"/>
          <w:sz w:val="16"/>
          <w:szCs w:val="16"/>
        </w:rPr>
        <w:t xml:space="preserve"> </w:t>
      </w:r>
      <w:r w:rsidRPr="002D3804">
        <w:rPr>
          <w:rFonts w:cs="Arial"/>
          <w:spacing w:val="-1"/>
          <w:sz w:val="16"/>
          <w:szCs w:val="16"/>
        </w:rPr>
        <w:t>Applicant</w:t>
      </w:r>
      <w:r w:rsidRPr="002D3804">
        <w:rPr>
          <w:rFonts w:cs="Arial"/>
          <w:spacing w:val="1"/>
          <w:sz w:val="16"/>
          <w:szCs w:val="16"/>
        </w:rPr>
        <w:t xml:space="preserve"> </w:t>
      </w:r>
      <w:r w:rsidRPr="002D3804">
        <w:rPr>
          <w:rFonts w:cs="Arial"/>
          <w:spacing w:val="-1"/>
          <w:sz w:val="16"/>
          <w:szCs w:val="16"/>
        </w:rPr>
        <w:t>will</w:t>
      </w:r>
      <w:r w:rsidRPr="002D3804">
        <w:rPr>
          <w:rFonts w:cs="Arial"/>
          <w:spacing w:val="1"/>
          <w:sz w:val="16"/>
          <w:szCs w:val="16"/>
        </w:rPr>
        <w:t xml:space="preserve"> </w:t>
      </w:r>
      <w:r w:rsidRPr="002D3804">
        <w:rPr>
          <w:rFonts w:cs="Arial"/>
          <w:sz w:val="16"/>
          <w:szCs w:val="16"/>
        </w:rPr>
        <w:t>be</w:t>
      </w:r>
      <w:r w:rsidRPr="002D3804">
        <w:rPr>
          <w:rFonts w:cs="Arial"/>
          <w:spacing w:val="1"/>
          <w:sz w:val="16"/>
          <w:szCs w:val="16"/>
        </w:rPr>
        <w:t xml:space="preserve"> </w:t>
      </w:r>
      <w:r w:rsidRPr="002D3804">
        <w:rPr>
          <w:rFonts w:cs="Arial"/>
          <w:spacing w:val="-1"/>
          <w:sz w:val="16"/>
          <w:szCs w:val="16"/>
        </w:rPr>
        <w:t>the</w:t>
      </w:r>
      <w:r w:rsidRPr="002D3804">
        <w:rPr>
          <w:rFonts w:cs="Arial"/>
          <w:spacing w:val="1"/>
          <w:sz w:val="16"/>
          <w:szCs w:val="16"/>
        </w:rPr>
        <w:t xml:space="preserve"> </w:t>
      </w:r>
      <w:r w:rsidRPr="002D3804">
        <w:rPr>
          <w:rFonts w:cs="Arial"/>
          <w:spacing w:val="-1"/>
          <w:sz w:val="16"/>
          <w:szCs w:val="16"/>
        </w:rPr>
        <w:t>same</w:t>
      </w:r>
      <w:r w:rsidRPr="002D3804">
        <w:rPr>
          <w:rFonts w:cs="Arial"/>
          <w:spacing w:val="1"/>
          <w:sz w:val="16"/>
          <w:szCs w:val="16"/>
        </w:rPr>
        <w:t xml:space="preserve"> </w:t>
      </w:r>
      <w:r w:rsidRPr="002D3804">
        <w:rPr>
          <w:rFonts w:cs="Arial"/>
          <w:spacing w:val="-1"/>
          <w:sz w:val="16"/>
          <w:szCs w:val="16"/>
        </w:rPr>
        <w:t>entity.</w:t>
      </w:r>
      <w:r w:rsidRPr="002D3804">
        <w:rPr>
          <w:rFonts w:cs="Arial"/>
          <w:spacing w:val="2"/>
          <w:sz w:val="16"/>
          <w:szCs w:val="16"/>
        </w:rPr>
        <w:t xml:space="preserve"> </w:t>
      </w:r>
      <w:r w:rsidRPr="002D3804">
        <w:rPr>
          <w:rFonts w:cs="Arial"/>
          <w:spacing w:val="-1"/>
          <w:sz w:val="16"/>
          <w:szCs w:val="16"/>
        </w:rPr>
        <w:t>Where</w:t>
      </w:r>
      <w:r w:rsidRPr="002D3804">
        <w:rPr>
          <w:rFonts w:cs="Arial"/>
          <w:spacing w:val="1"/>
          <w:sz w:val="16"/>
          <w:szCs w:val="16"/>
        </w:rPr>
        <w:t xml:space="preserve"> </w:t>
      </w:r>
      <w:r w:rsidRPr="002D3804">
        <w:rPr>
          <w:rFonts w:cs="Arial"/>
          <w:spacing w:val="-1"/>
          <w:sz w:val="16"/>
          <w:szCs w:val="16"/>
        </w:rPr>
        <w:t>the</w:t>
      </w:r>
      <w:r w:rsidRPr="002D3804">
        <w:rPr>
          <w:rFonts w:cs="Arial"/>
          <w:sz w:val="16"/>
          <w:szCs w:val="16"/>
        </w:rPr>
        <w:t xml:space="preserve"> </w:t>
      </w:r>
      <w:r w:rsidRPr="002D3804">
        <w:rPr>
          <w:rFonts w:cs="Arial"/>
          <w:spacing w:val="-1"/>
          <w:sz w:val="16"/>
          <w:szCs w:val="16"/>
        </w:rPr>
        <w:t>Applicant</w:t>
      </w:r>
      <w:r w:rsidRPr="002D3804">
        <w:rPr>
          <w:rFonts w:cs="Arial"/>
          <w:spacing w:val="1"/>
          <w:sz w:val="16"/>
          <w:szCs w:val="16"/>
        </w:rPr>
        <w:t xml:space="preserve"> </w:t>
      </w:r>
      <w:r w:rsidRPr="002D3804">
        <w:rPr>
          <w:rFonts w:cs="Arial"/>
          <w:spacing w:val="-1"/>
          <w:sz w:val="16"/>
          <w:szCs w:val="16"/>
        </w:rPr>
        <w:t>is</w:t>
      </w:r>
      <w:r w:rsidRPr="002D3804">
        <w:rPr>
          <w:rFonts w:cs="Arial"/>
          <w:spacing w:val="1"/>
          <w:sz w:val="16"/>
          <w:szCs w:val="16"/>
        </w:rPr>
        <w:t xml:space="preserve"> </w:t>
      </w:r>
      <w:r w:rsidRPr="002D3804">
        <w:rPr>
          <w:rFonts w:cs="Arial"/>
          <w:sz w:val="16"/>
          <w:szCs w:val="16"/>
        </w:rPr>
        <w:t>a</w:t>
      </w:r>
      <w:r w:rsidRPr="002D3804">
        <w:rPr>
          <w:rFonts w:cs="Arial"/>
          <w:spacing w:val="1"/>
          <w:sz w:val="16"/>
          <w:szCs w:val="16"/>
        </w:rPr>
        <w:t xml:space="preserve"> </w:t>
      </w:r>
      <w:r w:rsidRPr="002D3804">
        <w:rPr>
          <w:rFonts w:cs="Arial"/>
          <w:spacing w:val="-1"/>
          <w:sz w:val="16"/>
          <w:szCs w:val="16"/>
        </w:rPr>
        <w:t>group,</w:t>
      </w:r>
      <w:r w:rsidRPr="002D3804">
        <w:rPr>
          <w:rFonts w:cs="Arial"/>
          <w:spacing w:val="1"/>
          <w:sz w:val="16"/>
          <w:szCs w:val="16"/>
        </w:rPr>
        <w:t xml:space="preserve"> </w:t>
      </w:r>
      <w:r w:rsidRPr="002D3804">
        <w:rPr>
          <w:rFonts w:cs="Arial"/>
          <w:spacing w:val="-1"/>
          <w:sz w:val="16"/>
          <w:szCs w:val="16"/>
        </w:rPr>
        <w:t>the</w:t>
      </w:r>
      <w:r w:rsidRPr="002D3804">
        <w:rPr>
          <w:rFonts w:cs="Arial"/>
          <w:spacing w:val="1"/>
          <w:sz w:val="16"/>
          <w:szCs w:val="16"/>
        </w:rPr>
        <w:t xml:space="preserve"> </w:t>
      </w:r>
      <w:r w:rsidRPr="002D3804">
        <w:rPr>
          <w:rFonts w:cs="Arial"/>
          <w:spacing w:val="-1"/>
          <w:sz w:val="16"/>
          <w:szCs w:val="16"/>
        </w:rPr>
        <w:t>Lead</w:t>
      </w:r>
      <w:r w:rsidRPr="002D3804">
        <w:rPr>
          <w:rFonts w:cs="Arial"/>
          <w:spacing w:val="2"/>
          <w:sz w:val="16"/>
          <w:szCs w:val="16"/>
        </w:rPr>
        <w:t xml:space="preserve"> </w:t>
      </w:r>
      <w:r w:rsidRPr="002D3804">
        <w:rPr>
          <w:rFonts w:cs="Arial"/>
          <w:spacing w:val="-1"/>
          <w:sz w:val="16"/>
          <w:szCs w:val="16"/>
        </w:rPr>
        <w:t>Applicant</w:t>
      </w:r>
      <w:r w:rsidRPr="002D3804">
        <w:rPr>
          <w:rFonts w:cs="Arial"/>
          <w:spacing w:val="1"/>
          <w:sz w:val="16"/>
          <w:szCs w:val="16"/>
        </w:rPr>
        <w:t xml:space="preserve"> </w:t>
      </w:r>
      <w:r w:rsidRPr="002D3804">
        <w:rPr>
          <w:rFonts w:cs="Arial"/>
          <w:spacing w:val="-1"/>
          <w:sz w:val="16"/>
          <w:szCs w:val="16"/>
        </w:rPr>
        <w:t>is</w:t>
      </w:r>
      <w:r w:rsidRPr="002D3804">
        <w:rPr>
          <w:rFonts w:cs="Arial"/>
          <w:spacing w:val="64"/>
          <w:sz w:val="16"/>
          <w:szCs w:val="16"/>
        </w:rPr>
        <w:t xml:space="preserve"> </w:t>
      </w:r>
      <w:r w:rsidRPr="002D3804">
        <w:rPr>
          <w:rFonts w:cs="Arial"/>
          <w:spacing w:val="-1"/>
          <w:sz w:val="16"/>
          <w:szCs w:val="16"/>
        </w:rPr>
        <w:t>the</w:t>
      </w:r>
      <w:r w:rsidRPr="002D3804">
        <w:rPr>
          <w:rFonts w:cs="Arial"/>
          <w:spacing w:val="11"/>
          <w:sz w:val="16"/>
          <w:szCs w:val="16"/>
        </w:rPr>
        <w:t xml:space="preserve"> </w:t>
      </w:r>
      <w:r w:rsidRPr="002D3804">
        <w:rPr>
          <w:rFonts w:cs="Arial"/>
          <w:spacing w:val="-1"/>
          <w:sz w:val="16"/>
          <w:szCs w:val="16"/>
        </w:rPr>
        <w:t>group</w:t>
      </w:r>
      <w:r w:rsidRPr="002D3804">
        <w:rPr>
          <w:rFonts w:cs="Arial"/>
          <w:spacing w:val="11"/>
          <w:sz w:val="16"/>
          <w:szCs w:val="16"/>
        </w:rPr>
        <w:t xml:space="preserve"> </w:t>
      </w:r>
      <w:r w:rsidRPr="002D3804">
        <w:rPr>
          <w:rFonts w:cs="Arial"/>
          <w:spacing w:val="-2"/>
          <w:sz w:val="16"/>
          <w:szCs w:val="16"/>
        </w:rPr>
        <w:t>member</w:t>
      </w:r>
      <w:r w:rsidRPr="002D3804">
        <w:rPr>
          <w:rFonts w:cs="Arial"/>
          <w:spacing w:val="11"/>
          <w:sz w:val="16"/>
          <w:szCs w:val="16"/>
        </w:rPr>
        <w:t xml:space="preserve"> </w:t>
      </w:r>
      <w:r w:rsidRPr="002D3804">
        <w:rPr>
          <w:rFonts w:cs="Arial"/>
          <w:spacing w:val="-1"/>
          <w:sz w:val="16"/>
          <w:szCs w:val="16"/>
        </w:rPr>
        <w:t>who</w:t>
      </w:r>
      <w:r w:rsidRPr="002D3804">
        <w:rPr>
          <w:rFonts w:cs="Arial"/>
          <w:spacing w:val="10"/>
          <w:sz w:val="16"/>
          <w:szCs w:val="16"/>
        </w:rPr>
        <w:t xml:space="preserve"> </w:t>
      </w:r>
      <w:r w:rsidRPr="002D3804">
        <w:rPr>
          <w:rFonts w:cs="Arial"/>
          <w:spacing w:val="-1"/>
          <w:sz w:val="16"/>
          <w:szCs w:val="16"/>
        </w:rPr>
        <w:t>will</w:t>
      </w:r>
      <w:r w:rsidRPr="002D3804">
        <w:rPr>
          <w:rFonts w:cs="Arial"/>
          <w:spacing w:val="11"/>
          <w:sz w:val="16"/>
          <w:szCs w:val="16"/>
        </w:rPr>
        <w:t xml:space="preserve"> </w:t>
      </w:r>
      <w:r w:rsidRPr="002D3804">
        <w:rPr>
          <w:rFonts w:cs="Arial"/>
          <w:spacing w:val="-1"/>
          <w:sz w:val="16"/>
          <w:szCs w:val="16"/>
        </w:rPr>
        <w:t>enter</w:t>
      </w:r>
      <w:r w:rsidRPr="002D3804">
        <w:rPr>
          <w:rFonts w:cs="Arial"/>
          <w:spacing w:val="11"/>
          <w:sz w:val="16"/>
          <w:szCs w:val="16"/>
        </w:rPr>
        <w:t xml:space="preserve"> </w:t>
      </w:r>
      <w:r w:rsidRPr="002D3804">
        <w:rPr>
          <w:rFonts w:cs="Arial"/>
          <w:spacing w:val="-1"/>
          <w:sz w:val="16"/>
          <w:szCs w:val="16"/>
        </w:rPr>
        <w:t>into</w:t>
      </w:r>
      <w:r w:rsidRPr="002D3804">
        <w:rPr>
          <w:rFonts w:cs="Arial"/>
          <w:spacing w:val="11"/>
          <w:sz w:val="16"/>
          <w:szCs w:val="16"/>
        </w:rPr>
        <w:t xml:space="preserve"> </w:t>
      </w:r>
      <w:r w:rsidRPr="002D3804">
        <w:rPr>
          <w:rFonts w:cs="Arial"/>
          <w:spacing w:val="-1"/>
          <w:sz w:val="16"/>
          <w:szCs w:val="16"/>
        </w:rPr>
        <w:t>the</w:t>
      </w:r>
      <w:r w:rsidRPr="002D3804">
        <w:rPr>
          <w:rFonts w:cs="Arial"/>
          <w:spacing w:val="9"/>
          <w:sz w:val="16"/>
          <w:szCs w:val="16"/>
        </w:rPr>
        <w:t xml:space="preserve"> </w:t>
      </w:r>
      <w:r w:rsidRPr="002D3804">
        <w:rPr>
          <w:rFonts w:cs="Arial"/>
          <w:spacing w:val="-1"/>
          <w:sz w:val="16"/>
          <w:szCs w:val="16"/>
        </w:rPr>
        <w:t>contract</w:t>
      </w:r>
      <w:r w:rsidRPr="002D3804">
        <w:rPr>
          <w:rFonts w:cs="Arial"/>
          <w:spacing w:val="11"/>
          <w:sz w:val="16"/>
          <w:szCs w:val="16"/>
        </w:rPr>
        <w:t xml:space="preserve"> </w:t>
      </w:r>
      <w:r w:rsidRPr="002D3804">
        <w:rPr>
          <w:rFonts w:cs="Arial"/>
          <w:spacing w:val="-1"/>
          <w:sz w:val="16"/>
          <w:szCs w:val="16"/>
        </w:rPr>
        <w:t>with</w:t>
      </w:r>
      <w:r w:rsidRPr="002D3804">
        <w:rPr>
          <w:rFonts w:cs="Arial"/>
          <w:spacing w:val="12"/>
          <w:sz w:val="16"/>
          <w:szCs w:val="16"/>
        </w:rPr>
        <w:t xml:space="preserve"> </w:t>
      </w:r>
      <w:r w:rsidRPr="002D3804">
        <w:rPr>
          <w:rFonts w:cs="Arial"/>
          <w:spacing w:val="-1"/>
          <w:sz w:val="16"/>
          <w:szCs w:val="16"/>
        </w:rPr>
        <w:t>the</w:t>
      </w:r>
      <w:r w:rsidRPr="002D3804">
        <w:rPr>
          <w:rFonts w:cs="Arial"/>
          <w:spacing w:val="10"/>
          <w:sz w:val="16"/>
          <w:szCs w:val="16"/>
        </w:rPr>
        <w:t xml:space="preserve"> </w:t>
      </w:r>
      <w:r w:rsidRPr="002D3804">
        <w:rPr>
          <w:rFonts w:cs="Arial"/>
          <w:spacing w:val="-1"/>
          <w:sz w:val="16"/>
          <w:szCs w:val="16"/>
        </w:rPr>
        <w:t>Contracting</w:t>
      </w:r>
      <w:r w:rsidRPr="002D3804">
        <w:rPr>
          <w:rFonts w:cs="Arial"/>
          <w:spacing w:val="10"/>
          <w:sz w:val="16"/>
          <w:szCs w:val="16"/>
        </w:rPr>
        <w:t xml:space="preserve"> </w:t>
      </w:r>
      <w:r w:rsidRPr="002D3804">
        <w:rPr>
          <w:rFonts w:cs="Arial"/>
          <w:spacing w:val="-1"/>
          <w:sz w:val="16"/>
          <w:szCs w:val="16"/>
        </w:rPr>
        <w:t>Authority.</w:t>
      </w:r>
      <w:r w:rsidRPr="002D3804">
        <w:rPr>
          <w:rFonts w:cs="Arial"/>
          <w:spacing w:val="10"/>
          <w:sz w:val="16"/>
          <w:szCs w:val="16"/>
        </w:rPr>
        <w:t xml:space="preserve"> </w:t>
      </w:r>
      <w:r>
        <w:rPr>
          <w:rFonts w:cs="Arial"/>
          <w:spacing w:val="10"/>
          <w:sz w:val="16"/>
          <w:szCs w:val="16"/>
        </w:rPr>
        <w:t xml:space="preserve">Note: </w:t>
      </w:r>
      <w:r w:rsidRPr="004832B4">
        <w:rPr>
          <w:rFonts w:cs="Arial"/>
          <w:spacing w:val="-1"/>
          <w:sz w:val="16"/>
          <w:szCs w:val="16"/>
        </w:rPr>
        <w:t>See</w:t>
      </w:r>
      <w:r w:rsidRPr="004832B4">
        <w:rPr>
          <w:rFonts w:cs="Arial"/>
          <w:spacing w:val="10"/>
          <w:sz w:val="16"/>
          <w:szCs w:val="16"/>
        </w:rPr>
        <w:t xml:space="preserve"> </w:t>
      </w:r>
      <w:r w:rsidRPr="004832B4">
        <w:rPr>
          <w:rFonts w:cs="Arial"/>
          <w:spacing w:val="-1"/>
          <w:sz w:val="16"/>
          <w:szCs w:val="16"/>
        </w:rPr>
        <w:t>Part</w:t>
      </w:r>
      <w:r w:rsidRPr="004832B4">
        <w:rPr>
          <w:rFonts w:cs="Arial"/>
          <w:spacing w:val="11"/>
          <w:sz w:val="16"/>
          <w:szCs w:val="16"/>
        </w:rPr>
        <w:t xml:space="preserve"> </w:t>
      </w:r>
      <w:r w:rsidRPr="004832B4">
        <w:rPr>
          <w:rFonts w:cs="Arial"/>
          <w:spacing w:val="-1"/>
          <w:sz w:val="16"/>
          <w:szCs w:val="16"/>
        </w:rPr>
        <w:t>5</w:t>
      </w:r>
      <w:r w:rsidRPr="004832B4">
        <w:rPr>
          <w:rFonts w:cs="Arial"/>
          <w:spacing w:val="10"/>
          <w:sz w:val="16"/>
          <w:szCs w:val="16"/>
        </w:rPr>
        <w:t xml:space="preserve"> </w:t>
      </w:r>
      <w:r w:rsidRPr="004832B4">
        <w:rPr>
          <w:rFonts w:cs="Arial"/>
          <w:sz w:val="16"/>
          <w:szCs w:val="16"/>
        </w:rPr>
        <w:t>of</w:t>
      </w:r>
      <w:r w:rsidRPr="004832B4">
        <w:rPr>
          <w:rFonts w:cs="Arial"/>
          <w:spacing w:val="11"/>
          <w:sz w:val="16"/>
          <w:szCs w:val="16"/>
        </w:rPr>
        <w:t xml:space="preserve"> </w:t>
      </w:r>
      <w:r w:rsidRPr="004832B4">
        <w:rPr>
          <w:rFonts w:cs="Arial"/>
          <w:spacing w:val="-1"/>
          <w:sz w:val="16"/>
          <w:szCs w:val="16"/>
        </w:rPr>
        <w:t>the</w:t>
      </w:r>
      <w:r w:rsidRPr="004832B4">
        <w:rPr>
          <w:rFonts w:cs="Arial"/>
          <w:spacing w:val="10"/>
          <w:sz w:val="16"/>
          <w:szCs w:val="16"/>
        </w:rPr>
        <w:t xml:space="preserve"> </w:t>
      </w:r>
      <w:r>
        <w:rPr>
          <w:rFonts w:cs="Arial"/>
          <w:spacing w:val="-1"/>
          <w:sz w:val="16"/>
          <w:szCs w:val="16"/>
        </w:rPr>
        <w:t>PQP</w:t>
      </w:r>
      <w:r w:rsidRPr="004832B4">
        <w:rPr>
          <w:rFonts w:cs="Arial"/>
          <w:spacing w:val="-1"/>
          <w:sz w:val="16"/>
          <w:szCs w:val="16"/>
        </w:rPr>
        <w:t xml:space="preserve"> Volume</w:t>
      </w:r>
      <w:r w:rsidRPr="004832B4">
        <w:rPr>
          <w:rFonts w:cs="Arial"/>
          <w:sz w:val="16"/>
          <w:szCs w:val="16"/>
        </w:rPr>
        <w:t xml:space="preserve"> 1.</w:t>
      </w:r>
    </w:p>
  </w:footnote>
  <w:footnote w:id="3">
    <w:p w14:paraId="2A5BBAF2" w14:textId="421AA3C4" w:rsidR="000E1DE1" w:rsidRPr="000C6F45" w:rsidRDefault="000E1DE1">
      <w:pPr>
        <w:pStyle w:val="FootnoteText"/>
        <w:rPr>
          <w:lang w:val="en-IE"/>
        </w:rPr>
      </w:pPr>
      <w:r>
        <w:rPr>
          <w:rStyle w:val="FootnoteReference"/>
        </w:rPr>
        <w:footnoteRef/>
      </w:r>
      <w:r>
        <w:t xml:space="preserve"> </w:t>
      </w:r>
      <w:r w:rsidRPr="00712334">
        <w:rPr>
          <w:b/>
          <w:sz w:val="16"/>
          <w:szCs w:val="16"/>
          <w:lang w:val="en-IE"/>
        </w:rPr>
        <w:t>Note</w:t>
      </w:r>
      <w:r w:rsidRPr="00712334">
        <w:rPr>
          <w:sz w:val="16"/>
          <w:szCs w:val="16"/>
        </w:rPr>
        <w:t>: Part A is to be completed by the Lead Applicant on behalf of the Applicant (in cases of Conso</w:t>
      </w:r>
      <w:r w:rsidR="00712334" w:rsidRPr="00712334">
        <w:rPr>
          <w:sz w:val="16"/>
          <w:szCs w:val="16"/>
        </w:rPr>
        <w:t>r</w:t>
      </w:r>
      <w:r w:rsidRPr="00712334">
        <w:rPr>
          <w:sz w:val="16"/>
          <w:szCs w:val="16"/>
        </w:rPr>
        <w:t>tium).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57BF8" w14:textId="76457440" w:rsidR="00C24356" w:rsidRPr="005464FD" w:rsidRDefault="00C24356" w:rsidP="009115AF">
    <w:pPr>
      <w:spacing w:after="0"/>
      <w:rPr>
        <w:rFonts w:cs="Arial"/>
        <w:bCs/>
        <w:sz w:val="20"/>
      </w:rPr>
    </w:pPr>
    <w:r w:rsidRPr="005464FD">
      <w:rPr>
        <w:rFonts w:cs="Arial"/>
        <w:b/>
        <w:sz w:val="20"/>
      </w:rPr>
      <w:t>Project:</w:t>
    </w:r>
    <w:r w:rsidR="00E81F20">
      <w:rPr>
        <w:rFonts w:cs="Arial"/>
        <w:b/>
        <w:sz w:val="20"/>
      </w:rPr>
      <w:t xml:space="preserve"> </w:t>
    </w:r>
    <w:r w:rsidR="00E90AC3">
      <w:rPr>
        <w:rFonts w:cs="Arial"/>
        <w:b/>
        <w:sz w:val="20"/>
      </w:rPr>
      <w:t xml:space="preserve">P21121 </w:t>
    </w:r>
    <w:r w:rsidR="00E81F20">
      <w:rPr>
        <w:rFonts w:cs="Arial"/>
        <w:b/>
        <w:sz w:val="20"/>
      </w:rPr>
      <w:t xml:space="preserve">Digital Learning </w:t>
    </w:r>
    <w:r w:rsidR="00C05CF9">
      <w:rPr>
        <w:rFonts w:cs="Arial"/>
        <w:b/>
        <w:sz w:val="20"/>
      </w:rPr>
      <w:t>Content Library</w:t>
    </w:r>
    <w:r w:rsidR="00B90793">
      <w:rPr>
        <w:rFonts w:cs="Arial"/>
        <w:b/>
        <w:sz w:val="20"/>
      </w:rPr>
      <w:t xml:space="preserve"> (content library)</w:t>
    </w:r>
  </w:p>
  <w:p w14:paraId="6771A059" w14:textId="760C0254" w:rsidR="00C24356" w:rsidRDefault="00C24356" w:rsidP="009115AF">
    <w:pPr>
      <w:pStyle w:val="Header"/>
      <w:pBdr>
        <w:bottom w:val="single" w:sz="4" w:space="1" w:color="auto"/>
      </w:pBdr>
      <w:tabs>
        <w:tab w:val="left" w:pos="993"/>
      </w:tabs>
      <w:spacing w:before="60" w:after="60"/>
      <w:rPr>
        <w:rFonts w:cs="Arial"/>
        <w:sz w:val="20"/>
      </w:rPr>
    </w:pPr>
    <w:r w:rsidRPr="005464FD">
      <w:rPr>
        <w:rFonts w:cs="Arial"/>
        <w:b/>
        <w:sz w:val="20"/>
      </w:rPr>
      <w:t>Title:</w:t>
    </w:r>
    <w:r w:rsidRPr="005464FD">
      <w:rPr>
        <w:rFonts w:cs="Arial"/>
        <w:sz w:val="20"/>
      </w:rPr>
      <w:t xml:space="preserve"> </w:t>
    </w:r>
    <w:r>
      <w:rPr>
        <w:rFonts w:cs="Arial"/>
        <w:sz w:val="20"/>
      </w:rPr>
      <w:t>PQP Vo</w:t>
    </w:r>
    <w:r w:rsidR="00C05CF9">
      <w:rPr>
        <w:rFonts w:cs="Arial"/>
        <w:sz w:val="20"/>
      </w:rPr>
      <w:t>2</w:t>
    </w:r>
    <w:r>
      <w:rPr>
        <w:rFonts w:cs="Arial"/>
        <w:sz w:val="20"/>
      </w:rPr>
      <w:t xml:space="preserve"> 1 Rev 1</w:t>
    </w:r>
  </w:p>
  <w:p w14:paraId="0D216C93" w14:textId="77777777" w:rsidR="00C24356" w:rsidRPr="009115AF" w:rsidRDefault="00C24356" w:rsidP="009115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AFB34" w14:textId="0D906B42" w:rsidR="000E1DE1" w:rsidRPr="009B062C" w:rsidRDefault="000E1DE1" w:rsidP="00BA7E68">
    <w:pPr>
      <w:pStyle w:val="Header"/>
      <w:spacing w:after="0"/>
      <w:rPr>
        <w:rFonts w:cs="Arial"/>
        <w:sz w:val="20"/>
      </w:rPr>
    </w:pPr>
    <w:r w:rsidRPr="009B062C">
      <w:rPr>
        <w:rFonts w:cs="Arial"/>
        <w:b/>
        <w:sz w:val="20"/>
      </w:rPr>
      <w:t>Project</w:t>
    </w:r>
    <w:r w:rsidR="00C05CF9">
      <w:rPr>
        <w:rFonts w:cs="Arial"/>
        <w:b/>
        <w:sz w:val="20"/>
      </w:rPr>
      <w:t>:</w:t>
    </w:r>
    <w:r w:rsidR="00F354F2">
      <w:rPr>
        <w:rFonts w:cs="Arial"/>
        <w:b/>
        <w:sz w:val="20"/>
      </w:rPr>
      <w:t xml:space="preserve"> </w:t>
    </w:r>
    <w:r w:rsidR="00B90793">
      <w:rPr>
        <w:rFonts w:cs="Arial"/>
        <w:b/>
        <w:sz w:val="20"/>
      </w:rPr>
      <w:t>P21121 Digital Learning Platform Solution (content library)</w:t>
    </w:r>
  </w:p>
  <w:p w14:paraId="5034BCF7" w14:textId="3A07EAAA" w:rsidR="000E1DE1" w:rsidRPr="009B062C" w:rsidRDefault="000E1DE1" w:rsidP="00DF2B3A">
    <w:pPr>
      <w:pStyle w:val="Header"/>
      <w:pBdr>
        <w:bottom w:val="single" w:sz="4" w:space="1" w:color="auto"/>
      </w:pBdr>
      <w:spacing w:before="60" w:after="60"/>
      <w:rPr>
        <w:rFonts w:cs="Arial"/>
        <w:sz w:val="20"/>
      </w:rPr>
    </w:pPr>
    <w:r w:rsidRPr="009B062C">
      <w:rPr>
        <w:rFonts w:cs="Arial"/>
        <w:b/>
        <w:sz w:val="20"/>
      </w:rPr>
      <w:t>Title:</w:t>
    </w:r>
    <w:r w:rsidRPr="009B062C">
      <w:rPr>
        <w:rFonts w:cs="Arial"/>
        <w:sz w:val="20"/>
      </w:rPr>
      <w:t xml:space="preserve">  Volume 2 of 2; Request for Information</w:t>
    </w:r>
  </w:p>
  <w:p w14:paraId="6ECF3532" w14:textId="77777777" w:rsidR="000E1DE1" w:rsidRPr="009B062C" w:rsidRDefault="000E1DE1" w:rsidP="00DF2B3A">
    <w:pPr>
      <w:pStyle w:val="Header"/>
      <w:spacing w:before="60" w:after="60"/>
      <w:rPr>
        <w:rFonts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FAB8F" w14:textId="559CD9DC" w:rsidR="000E1DE1" w:rsidRPr="009B062C" w:rsidRDefault="000E1DE1" w:rsidP="00181C1E">
    <w:pPr>
      <w:pStyle w:val="Header"/>
      <w:spacing w:after="0"/>
      <w:rPr>
        <w:rFonts w:cs="Arial"/>
        <w:sz w:val="20"/>
      </w:rPr>
    </w:pPr>
    <w:r w:rsidRPr="009B062C">
      <w:rPr>
        <w:rFonts w:cs="Arial"/>
        <w:b/>
        <w:sz w:val="20"/>
      </w:rPr>
      <w:t>Project:</w:t>
    </w:r>
    <w:r w:rsidR="004D5A4B">
      <w:rPr>
        <w:rFonts w:cs="Arial"/>
        <w:b/>
        <w:sz w:val="20"/>
      </w:rPr>
      <w:t xml:space="preserve"> P21121 Digital Learning Platform Solution</w:t>
    </w:r>
    <w:r w:rsidR="00B90793">
      <w:rPr>
        <w:rFonts w:cs="Arial"/>
        <w:b/>
        <w:sz w:val="20"/>
      </w:rPr>
      <w:t xml:space="preserve"> (content library)</w:t>
    </w:r>
  </w:p>
  <w:p w14:paraId="07958151" w14:textId="77777777" w:rsidR="000E1DE1" w:rsidRPr="009B062C" w:rsidRDefault="000E1DE1" w:rsidP="00181C1E">
    <w:pPr>
      <w:pStyle w:val="Header"/>
      <w:pBdr>
        <w:bottom w:val="single" w:sz="4" w:space="1" w:color="auto"/>
      </w:pBdr>
      <w:spacing w:before="60" w:after="60"/>
      <w:rPr>
        <w:rFonts w:cs="Arial"/>
        <w:sz w:val="20"/>
      </w:rPr>
    </w:pPr>
    <w:r w:rsidRPr="009B062C">
      <w:rPr>
        <w:rFonts w:cs="Arial"/>
        <w:b/>
        <w:sz w:val="20"/>
      </w:rPr>
      <w:t>Title:</w:t>
    </w:r>
    <w:r w:rsidRPr="009B062C">
      <w:rPr>
        <w:rFonts w:cs="Arial"/>
        <w:sz w:val="20"/>
      </w:rPr>
      <w:t xml:space="preserve">  Volume 2 of 2; Request for Information</w:t>
    </w:r>
  </w:p>
  <w:p w14:paraId="0D8EB75A" w14:textId="77777777" w:rsidR="000E1DE1" w:rsidRPr="009B062C" w:rsidRDefault="000E1DE1" w:rsidP="00181C1E">
    <w:pPr>
      <w:pStyle w:val="Header"/>
      <w:spacing w:before="60" w:after="60"/>
      <w:rPr>
        <w:rFonts w:cs="Arial"/>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74989" w14:textId="3C3C0208" w:rsidR="000E1DE1" w:rsidRPr="009B062C" w:rsidRDefault="000E1DE1" w:rsidP="009B062C">
    <w:pPr>
      <w:pStyle w:val="Header"/>
      <w:spacing w:after="0"/>
      <w:rPr>
        <w:rFonts w:cs="Arial"/>
        <w:sz w:val="20"/>
      </w:rPr>
    </w:pPr>
    <w:r w:rsidRPr="009B062C">
      <w:rPr>
        <w:rFonts w:cs="Arial"/>
        <w:b/>
        <w:sz w:val="20"/>
      </w:rPr>
      <w:t>Project:</w:t>
    </w:r>
    <w:r w:rsidRPr="009B062C">
      <w:rPr>
        <w:rFonts w:cs="Arial"/>
        <w:sz w:val="20"/>
      </w:rPr>
      <w:t xml:space="preserve"> [insert project title]</w:t>
    </w:r>
  </w:p>
  <w:p w14:paraId="4E9CF166" w14:textId="77777777" w:rsidR="000E1DE1" w:rsidRPr="009B062C" w:rsidRDefault="000E1DE1" w:rsidP="009B062C">
    <w:pPr>
      <w:pStyle w:val="Header"/>
      <w:pBdr>
        <w:bottom w:val="single" w:sz="4" w:space="1" w:color="auto"/>
      </w:pBdr>
      <w:spacing w:before="60" w:after="60"/>
      <w:rPr>
        <w:rFonts w:cs="Arial"/>
        <w:sz w:val="20"/>
      </w:rPr>
    </w:pPr>
    <w:r w:rsidRPr="009B062C">
      <w:rPr>
        <w:rFonts w:cs="Arial"/>
        <w:b/>
        <w:sz w:val="20"/>
      </w:rPr>
      <w:t>Title:</w:t>
    </w:r>
    <w:r w:rsidRPr="009B062C">
      <w:rPr>
        <w:rFonts w:cs="Arial"/>
        <w:sz w:val="20"/>
      </w:rPr>
      <w:t xml:space="preserve">  Volume 2 of 2; Request for Information</w:t>
    </w:r>
  </w:p>
  <w:p w14:paraId="75E5ADB8" w14:textId="77777777" w:rsidR="000E1DE1" w:rsidRPr="009B062C" w:rsidRDefault="000E1DE1" w:rsidP="009B062C">
    <w:pPr>
      <w:pStyle w:val="Header"/>
      <w:spacing w:before="60" w:after="60"/>
      <w:rPr>
        <w:rFonts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A1853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0724B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86222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020EC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72479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46061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5C10B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33C67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2C18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6C6E1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CA26191"/>
    <w:multiLevelType w:val="hybridMultilevel"/>
    <w:tmpl w:val="60589706"/>
    <w:lvl w:ilvl="0" w:tplc="FFFFFFFF">
      <w:start w:val="1"/>
      <w:numFmt w:val="lowerLetter"/>
      <w:lvlText w:val="(%1)"/>
      <w:lvlJc w:val="left"/>
      <w:pPr>
        <w:ind w:left="1429" w:hanging="721"/>
      </w:pPr>
      <w:rPr>
        <w:rFonts w:ascii="Arial" w:eastAsia="Arial" w:hAnsi="Arial" w:hint="default"/>
        <w:sz w:val="18"/>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CC05F4A"/>
    <w:multiLevelType w:val="hybridMultilevel"/>
    <w:tmpl w:val="002AAF26"/>
    <w:lvl w:ilvl="0" w:tplc="E0E41EE8">
      <w:start w:val="1"/>
      <w:numFmt w:val="decimal"/>
      <w:lvlText w:val="%1"/>
      <w:lvlJc w:val="left"/>
      <w:pPr>
        <w:ind w:left="770" w:hanging="771"/>
      </w:pPr>
      <w:rPr>
        <w:rFonts w:ascii="Arial" w:eastAsia="Arial" w:hAnsi="Arial" w:hint="default"/>
        <w:b/>
        <w:bCs/>
        <w:sz w:val="20"/>
        <w:szCs w:val="20"/>
      </w:rPr>
    </w:lvl>
    <w:lvl w:ilvl="1" w:tplc="BE7E805E">
      <w:start w:val="1"/>
      <w:numFmt w:val="lowerLetter"/>
      <w:lvlText w:val="(%2)"/>
      <w:lvlJc w:val="left"/>
      <w:pPr>
        <w:ind w:left="1429" w:hanging="721"/>
      </w:pPr>
      <w:rPr>
        <w:rFonts w:ascii="Arial" w:eastAsia="Arial" w:hAnsi="Arial" w:hint="default"/>
        <w:sz w:val="18"/>
        <w:szCs w:val="20"/>
      </w:rPr>
    </w:lvl>
    <w:lvl w:ilvl="2" w:tplc="2E6EAF6E">
      <w:start w:val="1"/>
      <w:numFmt w:val="bullet"/>
      <w:lvlText w:val="•"/>
      <w:lvlJc w:val="left"/>
      <w:pPr>
        <w:ind w:left="1429" w:hanging="721"/>
      </w:pPr>
      <w:rPr>
        <w:rFonts w:hint="default"/>
      </w:rPr>
    </w:lvl>
    <w:lvl w:ilvl="3" w:tplc="7A385214">
      <w:start w:val="1"/>
      <w:numFmt w:val="bullet"/>
      <w:lvlText w:val="•"/>
      <w:lvlJc w:val="left"/>
      <w:pPr>
        <w:ind w:left="2398" w:hanging="721"/>
      </w:pPr>
      <w:rPr>
        <w:rFonts w:hint="default"/>
      </w:rPr>
    </w:lvl>
    <w:lvl w:ilvl="4" w:tplc="319214E2">
      <w:start w:val="1"/>
      <w:numFmt w:val="bullet"/>
      <w:lvlText w:val="•"/>
      <w:lvlJc w:val="left"/>
      <w:pPr>
        <w:ind w:left="3366" w:hanging="721"/>
      </w:pPr>
      <w:rPr>
        <w:rFonts w:hint="default"/>
      </w:rPr>
    </w:lvl>
    <w:lvl w:ilvl="5" w:tplc="A67C5214">
      <w:start w:val="1"/>
      <w:numFmt w:val="bullet"/>
      <w:lvlText w:val="•"/>
      <w:lvlJc w:val="left"/>
      <w:pPr>
        <w:ind w:left="4335" w:hanging="721"/>
      </w:pPr>
      <w:rPr>
        <w:rFonts w:hint="default"/>
      </w:rPr>
    </w:lvl>
    <w:lvl w:ilvl="6" w:tplc="1AEAF5BA">
      <w:start w:val="1"/>
      <w:numFmt w:val="bullet"/>
      <w:lvlText w:val="•"/>
      <w:lvlJc w:val="left"/>
      <w:pPr>
        <w:ind w:left="5304" w:hanging="721"/>
      </w:pPr>
      <w:rPr>
        <w:rFonts w:hint="default"/>
      </w:rPr>
    </w:lvl>
    <w:lvl w:ilvl="7" w:tplc="9476DBA2">
      <w:start w:val="1"/>
      <w:numFmt w:val="bullet"/>
      <w:lvlText w:val="•"/>
      <w:lvlJc w:val="left"/>
      <w:pPr>
        <w:ind w:left="6273" w:hanging="721"/>
      </w:pPr>
      <w:rPr>
        <w:rFonts w:hint="default"/>
      </w:rPr>
    </w:lvl>
    <w:lvl w:ilvl="8" w:tplc="69C2B462">
      <w:start w:val="1"/>
      <w:numFmt w:val="bullet"/>
      <w:lvlText w:val="•"/>
      <w:lvlJc w:val="left"/>
      <w:pPr>
        <w:ind w:left="7242" w:hanging="721"/>
      </w:pPr>
      <w:rPr>
        <w:rFonts w:hint="default"/>
      </w:rPr>
    </w:lvl>
  </w:abstractNum>
  <w:abstractNum w:abstractNumId="12" w15:restartNumberingAfterBreak="0">
    <w:nsid w:val="0F3920A7"/>
    <w:multiLevelType w:val="hybridMultilevel"/>
    <w:tmpl w:val="88FCD368"/>
    <w:lvl w:ilvl="0" w:tplc="CC8A6834">
      <w:start w:val="1"/>
      <w:numFmt w:val="decimal"/>
      <w:lvlText w:val="%1"/>
      <w:lvlJc w:val="left"/>
      <w:pPr>
        <w:ind w:left="859" w:hanging="720"/>
      </w:pPr>
      <w:rPr>
        <w:rFonts w:ascii="Arial" w:eastAsia="Arial" w:hAnsi="Arial" w:hint="default"/>
        <w:b/>
        <w:bCs/>
        <w:sz w:val="18"/>
        <w:szCs w:val="20"/>
      </w:rPr>
    </w:lvl>
    <w:lvl w:ilvl="1" w:tplc="9F366F62">
      <w:start w:val="1"/>
      <w:numFmt w:val="lowerLetter"/>
      <w:lvlText w:val="(%2)"/>
      <w:lvlJc w:val="left"/>
      <w:pPr>
        <w:ind w:left="1558" w:hanging="710"/>
      </w:pPr>
      <w:rPr>
        <w:rFonts w:ascii="Arial" w:eastAsia="Arial" w:hAnsi="Arial" w:hint="default"/>
        <w:sz w:val="18"/>
        <w:szCs w:val="20"/>
      </w:rPr>
    </w:lvl>
    <w:lvl w:ilvl="2" w:tplc="A1246CF6">
      <w:start w:val="1"/>
      <w:numFmt w:val="bullet"/>
      <w:lvlText w:val="•"/>
      <w:lvlJc w:val="left"/>
      <w:pPr>
        <w:ind w:left="1558" w:hanging="710"/>
      </w:pPr>
      <w:rPr>
        <w:rFonts w:hint="default"/>
      </w:rPr>
    </w:lvl>
    <w:lvl w:ilvl="3" w:tplc="9648DF94">
      <w:start w:val="1"/>
      <w:numFmt w:val="bullet"/>
      <w:lvlText w:val="•"/>
      <w:lvlJc w:val="left"/>
      <w:pPr>
        <w:ind w:left="2528" w:hanging="710"/>
      </w:pPr>
      <w:rPr>
        <w:rFonts w:hint="default"/>
      </w:rPr>
    </w:lvl>
    <w:lvl w:ilvl="4" w:tplc="D080424E">
      <w:start w:val="1"/>
      <w:numFmt w:val="bullet"/>
      <w:lvlText w:val="•"/>
      <w:lvlJc w:val="left"/>
      <w:pPr>
        <w:ind w:left="3498" w:hanging="710"/>
      </w:pPr>
      <w:rPr>
        <w:rFonts w:hint="default"/>
      </w:rPr>
    </w:lvl>
    <w:lvl w:ilvl="5" w:tplc="1E68D5E2">
      <w:start w:val="1"/>
      <w:numFmt w:val="bullet"/>
      <w:lvlText w:val="•"/>
      <w:lvlJc w:val="left"/>
      <w:pPr>
        <w:ind w:left="4469" w:hanging="710"/>
      </w:pPr>
      <w:rPr>
        <w:rFonts w:hint="default"/>
      </w:rPr>
    </w:lvl>
    <w:lvl w:ilvl="6" w:tplc="01D4967C">
      <w:start w:val="1"/>
      <w:numFmt w:val="bullet"/>
      <w:lvlText w:val="•"/>
      <w:lvlJc w:val="left"/>
      <w:pPr>
        <w:ind w:left="5439" w:hanging="710"/>
      </w:pPr>
      <w:rPr>
        <w:rFonts w:hint="default"/>
      </w:rPr>
    </w:lvl>
    <w:lvl w:ilvl="7" w:tplc="7C7AF106">
      <w:start w:val="1"/>
      <w:numFmt w:val="bullet"/>
      <w:lvlText w:val="•"/>
      <w:lvlJc w:val="left"/>
      <w:pPr>
        <w:ind w:left="6409" w:hanging="710"/>
      </w:pPr>
      <w:rPr>
        <w:rFonts w:hint="default"/>
      </w:rPr>
    </w:lvl>
    <w:lvl w:ilvl="8" w:tplc="2A9272AE">
      <w:start w:val="1"/>
      <w:numFmt w:val="bullet"/>
      <w:lvlText w:val="•"/>
      <w:lvlJc w:val="left"/>
      <w:pPr>
        <w:ind w:left="7379" w:hanging="710"/>
      </w:pPr>
      <w:rPr>
        <w:rFonts w:hint="default"/>
      </w:rPr>
    </w:lvl>
  </w:abstractNum>
  <w:abstractNum w:abstractNumId="13" w15:restartNumberingAfterBreak="0">
    <w:nsid w:val="0F9621BB"/>
    <w:multiLevelType w:val="hybridMultilevel"/>
    <w:tmpl w:val="B42693EE"/>
    <w:lvl w:ilvl="0" w:tplc="9B12A3B0">
      <w:start w:val="1"/>
      <w:numFmt w:val="lowerLetter"/>
      <w:lvlText w:val="(%1)"/>
      <w:lvlJc w:val="left"/>
      <w:pPr>
        <w:ind w:left="1429" w:hanging="721"/>
      </w:pPr>
      <w:rPr>
        <w:rFonts w:ascii="Arial" w:eastAsia="Arial" w:hAnsi="Arial" w:hint="default"/>
        <w:sz w:val="18"/>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15546EE7"/>
    <w:multiLevelType w:val="hybridMultilevel"/>
    <w:tmpl w:val="A568F730"/>
    <w:lvl w:ilvl="0" w:tplc="7A7A32BC">
      <w:start w:val="1"/>
      <w:numFmt w:val="decimal"/>
      <w:lvlText w:val="%1"/>
      <w:lvlJc w:val="left"/>
      <w:pPr>
        <w:ind w:left="859" w:hanging="720"/>
      </w:pPr>
      <w:rPr>
        <w:rFonts w:ascii="Arial" w:eastAsia="Arial" w:hAnsi="Arial" w:hint="default"/>
        <w:b/>
        <w:bCs/>
        <w:sz w:val="20"/>
        <w:szCs w:val="20"/>
      </w:rPr>
    </w:lvl>
    <w:lvl w:ilvl="1" w:tplc="D708F7C0">
      <w:start w:val="1"/>
      <w:numFmt w:val="bullet"/>
      <w:lvlText w:val=""/>
      <w:lvlJc w:val="left"/>
      <w:pPr>
        <w:ind w:left="1273" w:hanging="671"/>
      </w:pPr>
      <w:rPr>
        <w:rFonts w:ascii="Wingdings" w:eastAsia="Wingdings" w:hAnsi="Wingdings" w:hint="default"/>
        <w:position w:val="-2"/>
        <w:sz w:val="24"/>
        <w:szCs w:val="24"/>
      </w:rPr>
    </w:lvl>
    <w:lvl w:ilvl="2" w:tplc="3956E5E8">
      <w:start w:val="1"/>
      <w:numFmt w:val="bullet"/>
      <w:lvlText w:val="•"/>
      <w:lvlJc w:val="left"/>
      <w:pPr>
        <w:ind w:left="1523" w:hanging="671"/>
      </w:pPr>
      <w:rPr>
        <w:rFonts w:hint="default"/>
      </w:rPr>
    </w:lvl>
    <w:lvl w:ilvl="3" w:tplc="8BFCCC18">
      <w:start w:val="1"/>
      <w:numFmt w:val="bullet"/>
      <w:lvlText w:val="•"/>
      <w:lvlJc w:val="left"/>
      <w:pPr>
        <w:ind w:left="2017" w:hanging="671"/>
      </w:pPr>
      <w:rPr>
        <w:rFonts w:hint="default"/>
      </w:rPr>
    </w:lvl>
    <w:lvl w:ilvl="4" w:tplc="6B96F7F0">
      <w:start w:val="1"/>
      <w:numFmt w:val="bullet"/>
      <w:lvlText w:val="•"/>
      <w:lvlJc w:val="left"/>
      <w:pPr>
        <w:ind w:left="2511" w:hanging="671"/>
      </w:pPr>
      <w:rPr>
        <w:rFonts w:hint="default"/>
      </w:rPr>
    </w:lvl>
    <w:lvl w:ilvl="5" w:tplc="37BE04CE">
      <w:start w:val="1"/>
      <w:numFmt w:val="bullet"/>
      <w:lvlText w:val="•"/>
      <w:lvlJc w:val="left"/>
      <w:pPr>
        <w:ind w:left="3004" w:hanging="671"/>
      </w:pPr>
      <w:rPr>
        <w:rFonts w:hint="default"/>
      </w:rPr>
    </w:lvl>
    <w:lvl w:ilvl="6" w:tplc="B516B58C">
      <w:start w:val="1"/>
      <w:numFmt w:val="bullet"/>
      <w:lvlText w:val="•"/>
      <w:lvlJc w:val="left"/>
      <w:pPr>
        <w:ind w:left="3498" w:hanging="671"/>
      </w:pPr>
      <w:rPr>
        <w:rFonts w:hint="default"/>
      </w:rPr>
    </w:lvl>
    <w:lvl w:ilvl="7" w:tplc="69EA8C8C">
      <w:start w:val="1"/>
      <w:numFmt w:val="bullet"/>
      <w:lvlText w:val="•"/>
      <w:lvlJc w:val="left"/>
      <w:pPr>
        <w:ind w:left="3992" w:hanging="671"/>
      </w:pPr>
      <w:rPr>
        <w:rFonts w:hint="default"/>
      </w:rPr>
    </w:lvl>
    <w:lvl w:ilvl="8" w:tplc="7C4604AC">
      <w:start w:val="1"/>
      <w:numFmt w:val="bullet"/>
      <w:lvlText w:val="•"/>
      <w:lvlJc w:val="left"/>
      <w:pPr>
        <w:ind w:left="4486" w:hanging="671"/>
      </w:pPr>
      <w:rPr>
        <w:rFonts w:hint="default"/>
      </w:rPr>
    </w:lvl>
  </w:abstractNum>
  <w:abstractNum w:abstractNumId="15" w15:restartNumberingAfterBreak="0">
    <w:nsid w:val="177B041A"/>
    <w:multiLevelType w:val="hybridMultilevel"/>
    <w:tmpl w:val="110C66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18360086"/>
    <w:multiLevelType w:val="multilevel"/>
    <w:tmpl w:val="9BACC39A"/>
    <w:lvl w:ilvl="0">
      <w:start w:val="1"/>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720" w:hanging="72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7" w15:restartNumberingAfterBreak="0">
    <w:nsid w:val="19952E98"/>
    <w:multiLevelType w:val="hybridMultilevel"/>
    <w:tmpl w:val="60589706"/>
    <w:lvl w:ilvl="0" w:tplc="BE7E805E">
      <w:start w:val="1"/>
      <w:numFmt w:val="lowerLetter"/>
      <w:lvlText w:val="(%1)"/>
      <w:lvlJc w:val="left"/>
      <w:pPr>
        <w:ind w:left="1429" w:hanging="721"/>
      </w:pPr>
      <w:rPr>
        <w:rFonts w:ascii="Arial" w:eastAsia="Arial" w:hAnsi="Arial" w:hint="default"/>
        <w:sz w:val="18"/>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1B1D5581"/>
    <w:multiLevelType w:val="multilevel"/>
    <w:tmpl w:val="018A6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D1B3B11"/>
    <w:multiLevelType w:val="multilevel"/>
    <w:tmpl w:val="590EC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3C610D9"/>
    <w:multiLevelType w:val="multilevel"/>
    <w:tmpl w:val="FC620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4244097"/>
    <w:multiLevelType w:val="hybridMultilevel"/>
    <w:tmpl w:val="D248BF96"/>
    <w:lvl w:ilvl="0" w:tplc="18090001">
      <w:start w:val="1"/>
      <w:numFmt w:val="bullet"/>
      <w:lvlText w:val=""/>
      <w:lvlJc w:val="left"/>
      <w:pPr>
        <w:ind w:left="1426" w:hanging="360"/>
      </w:pPr>
      <w:rPr>
        <w:rFonts w:ascii="Symbol" w:hAnsi="Symbol" w:hint="default"/>
      </w:rPr>
    </w:lvl>
    <w:lvl w:ilvl="1" w:tplc="18090003">
      <w:start w:val="1"/>
      <w:numFmt w:val="bullet"/>
      <w:lvlText w:val="o"/>
      <w:lvlJc w:val="left"/>
      <w:pPr>
        <w:ind w:left="2146" w:hanging="360"/>
      </w:pPr>
      <w:rPr>
        <w:rFonts w:ascii="Courier New" w:hAnsi="Courier New" w:cs="Courier New" w:hint="default"/>
      </w:rPr>
    </w:lvl>
    <w:lvl w:ilvl="2" w:tplc="18090005">
      <w:start w:val="1"/>
      <w:numFmt w:val="bullet"/>
      <w:lvlText w:val=""/>
      <w:lvlJc w:val="left"/>
      <w:pPr>
        <w:ind w:left="2866" w:hanging="360"/>
      </w:pPr>
      <w:rPr>
        <w:rFonts w:ascii="Wingdings" w:hAnsi="Wingdings" w:hint="default"/>
      </w:rPr>
    </w:lvl>
    <w:lvl w:ilvl="3" w:tplc="18090001" w:tentative="1">
      <w:start w:val="1"/>
      <w:numFmt w:val="bullet"/>
      <w:lvlText w:val=""/>
      <w:lvlJc w:val="left"/>
      <w:pPr>
        <w:ind w:left="3586" w:hanging="360"/>
      </w:pPr>
      <w:rPr>
        <w:rFonts w:ascii="Symbol" w:hAnsi="Symbol" w:hint="default"/>
      </w:rPr>
    </w:lvl>
    <w:lvl w:ilvl="4" w:tplc="18090003" w:tentative="1">
      <w:start w:val="1"/>
      <w:numFmt w:val="bullet"/>
      <w:lvlText w:val="o"/>
      <w:lvlJc w:val="left"/>
      <w:pPr>
        <w:ind w:left="4306" w:hanging="360"/>
      </w:pPr>
      <w:rPr>
        <w:rFonts w:ascii="Courier New" w:hAnsi="Courier New" w:cs="Courier New" w:hint="default"/>
      </w:rPr>
    </w:lvl>
    <w:lvl w:ilvl="5" w:tplc="18090005" w:tentative="1">
      <w:start w:val="1"/>
      <w:numFmt w:val="bullet"/>
      <w:lvlText w:val=""/>
      <w:lvlJc w:val="left"/>
      <w:pPr>
        <w:ind w:left="5026" w:hanging="360"/>
      </w:pPr>
      <w:rPr>
        <w:rFonts w:ascii="Wingdings" w:hAnsi="Wingdings" w:hint="default"/>
      </w:rPr>
    </w:lvl>
    <w:lvl w:ilvl="6" w:tplc="18090001" w:tentative="1">
      <w:start w:val="1"/>
      <w:numFmt w:val="bullet"/>
      <w:lvlText w:val=""/>
      <w:lvlJc w:val="left"/>
      <w:pPr>
        <w:ind w:left="5746" w:hanging="360"/>
      </w:pPr>
      <w:rPr>
        <w:rFonts w:ascii="Symbol" w:hAnsi="Symbol" w:hint="default"/>
      </w:rPr>
    </w:lvl>
    <w:lvl w:ilvl="7" w:tplc="18090003" w:tentative="1">
      <w:start w:val="1"/>
      <w:numFmt w:val="bullet"/>
      <w:lvlText w:val="o"/>
      <w:lvlJc w:val="left"/>
      <w:pPr>
        <w:ind w:left="6466" w:hanging="360"/>
      </w:pPr>
      <w:rPr>
        <w:rFonts w:ascii="Courier New" w:hAnsi="Courier New" w:cs="Courier New" w:hint="default"/>
      </w:rPr>
    </w:lvl>
    <w:lvl w:ilvl="8" w:tplc="18090005" w:tentative="1">
      <w:start w:val="1"/>
      <w:numFmt w:val="bullet"/>
      <w:lvlText w:val=""/>
      <w:lvlJc w:val="left"/>
      <w:pPr>
        <w:ind w:left="7186" w:hanging="360"/>
      </w:pPr>
      <w:rPr>
        <w:rFonts w:ascii="Wingdings" w:hAnsi="Wingdings" w:hint="default"/>
      </w:rPr>
    </w:lvl>
  </w:abstractNum>
  <w:abstractNum w:abstractNumId="22" w15:restartNumberingAfterBreak="0">
    <w:nsid w:val="24825B64"/>
    <w:multiLevelType w:val="multilevel"/>
    <w:tmpl w:val="84BA3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6B36935"/>
    <w:multiLevelType w:val="hybridMultilevel"/>
    <w:tmpl w:val="AE0EC7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28771FFF"/>
    <w:multiLevelType w:val="multilevel"/>
    <w:tmpl w:val="7396C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B1E4E9B"/>
    <w:multiLevelType w:val="multilevel"/>
    <w:tmpl w:val="EDAC761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heme="minorBidi" w:hint="default"/>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080" w:hanging="72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440" w:hanging="108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1800" w:hanging="1440"/>
      </w:pPr>
      <w:rPr>
        <w:rFonts w:cstheme="minorBidi" w:hint="default"/>
      </w:rPr>
    </w:lvl>
  </w:abstractNum>
  <w:abstractNum w:abstractNumId="26" w15:restartNumberingAfterBreak="0">
    <w:nsid w:val="2CA87342"/>
    <w:multiLevelType w:val="hybridMultilevel"/>
    <w:tmpl w:val="7676232A"/>
    <w:lvl w:ilvl="0" w:tplc="8A602196">
      <w:start w:val="1"/>
      <w:numFmt w:val="lowerLetter"/>
      <w:lvlText w:val="(%1)"/>
      <w:lvlJc w:val="left"/>
      <w:pPr>
        <w:ind w:left="1569" w:hanging="721"/>
      </w:pPr>
      <w:rPr>
        <w:rFonts w:ascii="Arial" w:eastAsia="Arial" w:hAnsi="Arial" w:hint="default"/>
        <w:sz w:val="18"/>
        <w:szCs w:val="20"/>
      </w:rPr>
    </w:lvl>
    <w:lvl w:ilvl="1" w:tplc="C0DADE82">
      <w:start w:val="1"/>
      <w:numFmt w:val="bullet"/>
      <w:lvlText w:val="•"/>
      <w:lvlJc w:val="left"/>
      <w:pPr>
        <w:ind w:left="2344" w:hanging="721"/>
      </w:pPr>
      <w:rPr>
        <w:rFonts w:hint="default"/>
      </w:rPr>
    </w:lvl>
    <w:lvl w:ilvl="2" w:tplc="A65EE9C2">
      <w:start w:val="1"/>
      <w:numFmt w:val="bullet"/>
      <w:lvlText w:val="•"/>
      <w:lvlJc w:val="left"/>
      <w:pPr>
        <w:ind w:left="3119" w:hanging="721"/>
      </w:pPr>
      <w:rPr>
        <w:rFonts w:hint="default"/>
      </w:rPr>
    </w:lvl>
    <w:lvl w:ilvl="3" w:tplc="5B46F786">
      <w:start w:val="1"/>
      <w:numFmt w:val="bullet"/>
      <w:lvlText w:val="•"/>
      <w:lvlJc w:val="left"/>
      <w:pPr>
        <w:ind w:left="3894" w:hanging="721"/>
      </w:pPr>
      <w:rPr>
        <w:rFonts w:hint="default"/>
      </w:rPr>
    </w:lvl>
    <w:lvl w:ilvl="4" w:tplc="6D0AB75A">
      <w:start w:val="1"/>
      <w:numFmt w:val="bullet"/>
      <w:lvlText w:val="•"/>
      <w:lvlJc w:val="left"/>
      <w:pPr>
        <w:ind w:left="4669" w:hanging="721"/>
      </w:pPr>
      <w:rPr>
        <w:rFonts w:hint="default"/>
      </w:rPr>
    </w:lvl>
    <w:lvl w:ilvl="5" w:tplc="73367476">
      <w:start w:val="1"/>
      <w:numFmt w:val="bullet"/>
      <w:lvlText w:val="•"/>
      <w:lvlJc w:val="left"/>
      <w:pPr>
        <w:ind w:left="5444" w:hanging="721"/>
      </w:pPr>
      <w:rPr>
        <w:rFonts w:hint="default"/>
      </w:rPr>
    </w:lvl>
    <w:lvl w:ilvl="6" w:tplc="38346A74">
      <w:start w:val="1"/>
      <w:numFmt w:val="bullet"/>
      <w:lvlText w:val="•"/>
      <w:lvlJc w:val="left"/>
      <w:pPr>
        <w:ind w:left="6219" w:hanging="721"/>
      </w:pPr>
      <w:rPr>
        <w:rFonts w:hint="default"/>
      </w:rPr>
    </w:lvl>
    <w:lvl w:ilvl="7" w:tplc="7864357A">
      <w:start w:val="1"/>
      <w:numFmt w:val="bullet"/>
      <w:lvlText w:val="•"/>
      <w:lvlJc w:val="left"/>
      <w:pPr>
        <w:ind w:left="6994" w:hanging="721"/>
      </w:pPr>
      <w:rPr>
        <w:rFonts w:hint="default"/>
      </w:rPr>
    </w:lvl>
    <w:lvl w:ilvl="8" w:tplc="DB0C1050">
      <w:start w:val="1"/>
      <w:numFmt w:val="bullet"/>
      <w:lvlText w:val="•"/>
      <w:lvlJc w:val="left"/>
      <w:pPr>
        <w:ind w:left="7769" w:hanging="721"/>
      </w:pPr>
      <w:rPr>
        <w:rFonts w:hint="default"/>
      </w:rPr>
    </w:lvl>
  </w:abstractNum>
  <w:abstractNum w:abstractNumId="27" w15:restartNumberingAfterBreak="0">
    <w:nsid w:val="2DAE181F"/>
    <w:multiLevelType w:val="multilevel"/>
    <w:tmpl w:val="2B389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336684C"/>
    <w:multiLevelType w:val="multilevel"/>
    <w:tmpl w:val="F984D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4CE4F1E"/>
    <w:multiLevelType w:val="hybridMultilevel"/>
    <w:tmpl w:val="A22C1750"/>
    <w:lvl w:ilvl="0" w:tplc="0A582B30">
      <w:start w:val="1"/>
      <w:numFmt w:val="decimal"/>
      <w:lvlText w:val="%1"/>
      <w:lvlJc w:val="left"/>
      <w:pPr>
        <w:ind w:left="859" w:hanging="720"/>
      </w:pPr>
      <w:rPr>
        <w:rFonts w:ascii="Arial" w:eastAsia="Arial" w:hAnsi="Arial" w:hint="default"/>
        <w:b/>
        <w:bCs/>
        <w:sz w:val="20"/>
        <w:szCs w:val="20"/>
      </w:rPr>
    </w:lvl>
    <w:lvl w:ilvl="1" w:tplc="9F366F62">
      <w:start w:val="1"/>
      <w:numFmt w:val="lowerLetter"/>
      <w:lvlText w:val="(%2)"/>
      <w:lvlJc w:val="left"/>
      <w:pPr>
        <w:ind w:left="1558" w:hanging="710"/>
      </w:pPr>
      <w:rPr>
        <w:rFonts w:ascii="Arial" w:eastAsia="Arial" w:hAnsi="Arial" w:hint="default"/>
        <w:sz w:val="18"/>
        <w:szCs w:val="20"/>
      </w:rPr>
    </w:lvl>
    <w:lvl w:ilvl="2" w:tplc="A1246CF6">
      <w:start w:val="1"/>
      <w:numFmt w:val="bullet"/>
      <w:lvlText w:val="•"/>
      <w:lvlJc w:val="left"/>
      <w:pPr>
        <w:ind w:left="1558" w:hanging="710"/>
      </w:pPr>
      <w:rPr>
        <w:rFonts w:hint="default"/>
      </w:rPr>
    </w:lvl>
    <w:lvl w:ilvl="3" w:tplc="9648DF94">
      <w:start w:val="1"/>
      <w:numFmt w:val="bullet"/>
      <w:lvlText w:val="•"/>
      <w:lvlJc w:val="left"/>
      <w:pPr>
        <w:ind w:left="2528" w:hanging="710"/>
      </w:pPr>
      <w:rPr>
        <w:rFonts w:hint="default"/>
      </w:rPr>
    </w:lvl>
    <w:lvl w:ilvl="4" w:tplc="D080424E">
      <w:start w:val="1"/>
      <w:numFmt w:val="bullet"/>
      <w:lvlText w:val="•"/>
      <w:lvlJc w:val="left"/>
      <w:pPr>
        <w:ind w:left="3498" w:hanging="710"/>
      </w:pPr>
      <w:rPr>
        <w:rFonts w:hint="default"/>
      </w:rPr>
    </w:lvl>
    <w:lvl w:ilvl="5" w:tplc="1E68D5E2">
      <w:start w:val="1"/>
      <w:numFmt w:val="bullet"/>
      <w:lvlText w:val="•"/>
      <w:lvlJc w:val="left"/>
      <w:pPr>
        <w:ind w:left="4469" w:hanging="710"/>
      </w:pPr>
      <w:rPr>
        <w:rFonts w:hint="default"/>
      </w:rPr>
    </w:lvl>
    <w:lvl w:ilvl="6" w:tplc="01D4967C">
      <w:start w:val="1"/>
      <w:numFmt w:val="bullet"/>
      <w:lvlText w:val="•"/>
      <w:lvlJc w:val="left"/>
      <w:pPr>
        <w:ind w:left="5439" w:hanging="710"/>
      </w:pPr>
      <w:rPr>
        <w:rFonts w:hint="default"/>
      </w:rPr>
    </w:lvl>
    <w:lvl w:ilvl="7" w:tplc="7C7AF106">
      <w:start w:val="1"/>
      <w:numFmt w:val="bullet"/>
      <w:lvlText w:val="•"/>
      <w:lvlJc w:val="left"/>
      <w:pPr>
        <w:ind w:left="6409" w:hanging="710"/>
      </w:pPr>
      <w:rPr>
        <w:rFonts w:hint="default"/>
      </w:rPr>
    </w:lvl>
    <w:lvl w:ilvl="8" w:tplc="2A9272AE">
      <w:start w:val="1"/>
      <w:numFmt w:val="bullet"/>
      <w:lvlText w:val="•"/>
      <w:lvlJc w:val="left"/>
      <w:pPr>
        <w:ind w:left="7379" w:hanging="710"/>
      </w:pPr>
      <w:rPr>
        <w:rFonts w:hint="default"/>
      </w:rPr>
    </w:lvl>
  </w:abstractNum>
  <w:abstractNum w:abstractNumId="30" w15:restartNumberingAfterBreak="0">
    <w:nsid w:val="488270CE"/>
    <w:multiLevelType w:val="multilevel"/>
    <w:tmpl w:val="EDAC761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heme="minorBidi" w:hint="default"/>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080" w:hanging="72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440" w:hanging="108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1800" w:hanging="1440"/>
      </w:pPr>
      <w:rPr>
        <w:rFonts w:cstheme="minorBidi" w:hint="default"/>
      </w:rPr>
    </w:lvl>
  </w:abstractNum>
  <w:abstractNum w:abstractNumId="31" w15:restartNumberingAfterBreak="0">
    <w:nsid w:val="4FCE52A8"/>
    <w:multiLevelType w:val="hybridMultilevel"/>
    <w:tmpl w:val="16089A60"/>
    <w:lvl w:ilvl="0" w:tplc="7CAEA23A">
      <w:start w:val="1"/>
      <w:numFmt w:val="lowerLetter"/>
      <w:lvlText w:val="%1)"/>
      <w:lvlJc w:val="left"/>
      <w:pPr>
        <w:ind w:left="1220" w:hanging="655"/>
        <w:jc w:val="right"/>
      </w:pPr>
      <w:rPr>
        <w:rFonts w:ascii="Arial" w:eastAsia="Arial" w:hAnsi="Arial" w:hint="default"/>
        <w:sz w:val="18"/>
        <w:szCs w:val="20"/>
      </w:rPr>
    </w:lvl>
    <w:lvl w:ilvl="1" w:tplc="F3F6C0A4">
      <w:start w:val="1"/>
      <w:numFmt w:val="lowerRoman"/>
      <w:lvlText w:val="(%2)"/>
      <w:lvlJc w:val="left"/>
      <w:pPr>
        <w:ind w:left="1983" w:hanging="568"/>
      </w:pPr>
      <w:rPr>
        <w:rFonts w:ascii="Arial" w:eastAsia="Arial" w:hAnsi="Arial" w:hint="default"/>
        <w:sz w:val="18"/>
        <w:szCs w:val="20"/>
      </w:rPr>
    </w:lvl>
    <w:lvl w:ilvl="2" w:tplc="C674DBDC">
      <w:start w:val="1"/>
      <w:numFmt w:val="bullet"/>
      <w:lvlText w:val="•"/>
      <w:lvlJc w:val="left"/>
      <w:pPr>
        <w:ind w:left="1983" w:hanging="568"/>
      </w:pPr>
      <w:rPr>
        <w:rFonts w:hint="default"/>
      </w:rPr>
    </w:lvl>
    <w:lvl w:ilvl="3" w:tplc="29842EF8">
      <w:start w:val="1"/>
      <w:numFmt w:val="bullet"/>
      <w:lvlText w:val="•"/>
      <w:lvlJc w:val="left"/>
      <w:pPr>
        <w:ind w:left="2900" w:hanging="568"/>
      </w:pPr>
      <w:rPr>
        <w:rFonts w:hint="default"/>
      </w:rPr>
    </w:lvl>
    <w:lvl w:ilvl="4" w:tplc="46D0F7C0">
      <w:start w:val="1"/>
      <w:numFmt w:val="bullet"/>
      <w:lvlText w:val="•"/>
      <w:lvlJc w:val="left"/>
      <w:pPr>
        <w:ind w:left="3817" w:hanging="568"/>
      </w:pPr>
      <w:rPr>
        <w:rFonts w:hint="default"/>
      </w:rPr>
    </w:lvl>
    <w:lvl w:ilvl="5" w:tplc="4DC4ABEA">
      <w:start w:val="1"/>
      <w:numFmt w:val="bullet"/>
      <w:lvlText w:val="•"/>
      <w:lvlJc w:val="left"/>
      <w:pPr>
        <w:ind w:left="4734" w:hanging="568"/>
      </w:pPr>
      <w:rPr>
        <w:rFonts w:hint="default"/>
      </w:rPr>
    </w:lvl>
    <w:lvl w:ilvl="6" w:tplc="A1326BAC">
      <w:start w:val="1"/>
      <w:numFmt w:val="bullet"/>
      <w:lvlText w:val="•"/>
      <w:lvlJc w:val="left"/>
      <w:pPr>
        <w:ind w:left="5651" w:hanging="568"/>
      </w:pPr>
      <w:rPr>
        <w:rFonts w:hint="default"/>
      </w:rPr>
    </w:lvl>
    <w:lvl w:ilvl="7" w:tplc="3948EC08">
      <w:start w:val="1"/>
      <w:numFmt w:val="bullet"/>
      <w:lvlText w:val="•"/>
      <w:lvlJc w:val="left"/>
      <w:pPr>
        <w:ind w:left="6568" w:hanging="568"/>
      </w:pPr>
      <w:rPr>
        <w:rFonts w:hint="default"/>
      </w:rPr>
    </w:lvl>
    <w:lvl w:ilvl="8" w:tplc="B64AAF5E">
      <w:start w:val="1"/>
      <w:numFmt w:val="bullet"/>
      <w:lvlText w:val="•"/>
      <w:lvlJc w:val="left"/>
      <w:pPr>
        <w:ind w:left="7485" w:hanging="568"/>
      </w:pPr>
      <w:rPr>
        <w:rFonts w:hint="default"/>
      </w:rPr>
    </w:lvl>
  </w:abstractNum>
  <w:abstractNum w:abstractNumId="32" w15:restartNumberingAfterBreak="0">
    <w:nsid w:val="63450E87"/>
    <w:multiLevelType w:val="multilevel"/>
    <w:tmpl w:val="2034E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74B635E"/>
    <w:multiLevelType w:val="hybridMultilevel"/>
    <w:tmpl w:val="A22C1750"/>
    <w:lvl w:ilvl="0" w:tplc="0A582B30">
      <w:start w:val="1"/>
      <w:numFmt w:val="decimal"/>
      <w:lvlText w:val="%1"/>
      <w:lvlJc w:val="left"/>
      <w:pPr>
        <w:ind w:left="859" w:hanging="720"/>
      </w:pPr>
      <w:rPr>
        <w:rFonts w:ascii="Arial" w:eastAsia="Arial" w:hAnsi="Arial" w:hint="default"/>
        <w:b/>
        <w:bCs/>
        <w:sz w:val="20"/>
        <w:szCs w:val="20"/>
      </w:rPr>
    </w:lvl>
    <w:lvl w:ilvl="1" w:tplc="9F366F62">
      <w:start w:val="1"/>
      <w:numFmt w:val="lowerLetter"/>
      <w:lvlText w:val="(%2)"/>
      <w:lvlJc w:val="left"/>
      <w:pPr>
        <w:ind w:left="1558" w:hanging="710"/>
      </w:pPr>
      <w:rPr>
        <w:rFonts w:ascii="Arial" w:eastAsia="Arial" w:hAnsi="Arial" w:hint="default"/>
        <w:sz w:val="18"/>
        <w:szCs w:val="20"/>
      </w:rPr>
    </w:lvl>
    <w:lvl w:ilvl="2" w:tplc="A1246CF6">
      <w:start w:val="1"/>
      <w:numFmt w:val="bullet"/>
      <w:lvlText w:val="•"/>
      <w:lvlJc w:val="left"/>
      <w:pPr>
        <w:ind w:left="1558" w:hanging="710"/>
      </w:pPr>
      <w:rPr>
        <w:rFonts w:hint="default"/>
      </w:rPr>
    </w:lvl>
    <w:lvl w:ilvl="3" w:tplc="9648DF94">
      <w:start w:val="1"/>
      <w:numFmt w:val="bullet"/>
      <w:lvlText w:val="•"/>
      <w:lvlJc w:val="left"/>
      <w:pPr>
        <w:ind w:left="2528" w:hanging="710"/>
      </w:pPr>
      <w:rPr>
        <w:rFonts w:hint="default"/>
      </w:rPr>
    </w:lvl>
    <w:lvl w:ilvl="4" w:tplc="D080424E">
      <w:start w:val="1"/>
      <w:numFmt w:val="bullet"/>
      <w:lvlText w:val="•"/>
      <w:lvlJc w:val="left"/>
      <w:pPr>
        <w:ind w:left="3498" w:hanging="710"/>
      </w:pPr>
      <w:rPr>
        <w:rFonts w:hint="default"/>
      </w:rPr>
    </w:lvl>
    <w:lvl w:ilvl="5" w:tplc="1E68D5E2">
      <w:start w:val="1"/>
      <w:numFmt w:val="bullet"/>
      <w:lvlText w:val="•"/>
      <w:lvlJc w:val="left"/>
      <w:pPr>
        <w:ind w:left="4469" w:hanging="710"/>
      </w:pPr>
      <w:rPr>
        <w:rFonts w:hint="default"/>
      </w:rPr>
    </w:lvl>
    <w:lvl w:ilvl="6" w:tplc="01D4967C">
      <w:start w:val="1"/>
      <w:numFmt w:val="bullet"/>
      <w:lvlText w:val="•"/>
      <w:lvlJc w:val="left"/>
      <w:pPr>
        <w:ind w:left="5439" w:hanging="710"/>
      </w:pPr>
      <w:rPr>
        <w:rFonts w:hint="default"/>
      </w:rPr>
    </w:lvl>
    <w:lvl w:ilvl="7" w:tplc="7C7AF106">
      <w:start w:val="1"/>
      <w:numFmt w:val="bullet"/>
      <w:lvlText w:val="•"/>
      <w:lvlJc w:val="left"/>
      <w:pPr>
        <w:ind w:left="6409" w:hanging="710"/>
      </w:pPr>
      <w:rPr>
        <w:rFonts w:hint="default"/>
      </w:rPr>
    </w:lvl>
    <w:lvl w:ilvl="8" w:tplc="2A9272AE">
      <w:start w:val="1"/>
      <w:numFmt w:val="bullet"/>
      <w:lvlText w:val="•"/>
      <w:lvlJc w:val="left"/>
      <w:pPr>
        <w:ind w:left="7379" w:hanging="710"/>
      </w:pPr>
      <w:rPr>
        <w:rFonts w:hint="default"/>
      </w:rPr>
    </w:lvl>
  </w:abstractNum>
  <w:abstractNum w:abstractNumId="34" w15:restartNumberingAfterBreak="0">
    <w:nsid w:val="6DBF798B"/>
    <w:multiLevelType w:val="hybridMultilevel"/>
    <w:tmpl w:val="F2C2BC76"/>
    <w:lvl w:ilvl="0" w:tplc="B0E60898">
      <w:start w:val="1"/>
      <w:numFmt w:val="lowerLetter"/>
      <w:lvlText w:val="(%1)"/>
      <w:lvlJc w:val="left"/>
      <w:pPr>
        <w:ind w:left="707" w:hanging="568"/>
      </w:pPr>
      <w:rPr>
        <w:rFonts w:ascii="Arial" w:eastAsia="Arial" w:hAnsi="Arial" w:hint="default"/>
        <w:b w:val="0"/>
        <w:sz w:val="18"/>
        <w:szCs w:val="20"/>
      </w:rPr>
    </w:lvl>
    <w:lvl w:ilvl="1" w:tplc="2B30430C">
      <w:start w:val="1"/>
      <w:numFmt w:val="bullet"/>
      <w:lvlText w:val=""/>
      <w:lvlJc w:val="left"/>
      <w:pPr>
        <w:ind w:left="1427" w:hanging="361"/>
      </w:pPr>
      <w:rPr>
        <w:rFonts w:ascii="Symbol" w:eastAsia="Symbol" w:hAnsi="Symbol" w:hint="default"/>
        <w:sz w:val="20"/>
        <w:szCs w:val="20"/>
      </w:rPr>
    </w:lvl>
    <w:lvl w:ilvl="2" w:tplc="9CBC52BA">
      <w:start w:val="1"/>
      <w:numFmt w:val="bullet"/>
      <w:lvlText w:val="•"/>
      <w:lvlJc w:val="left"/>
      <w:pPr>
        <w:ind w:left="1427" w:hanging="361"/>
      </w:pPr>
      <w:rPr>
        <w:rFonts w:hint="default"/>
      </w:rPr>
    </w:lvl>
    <w:lvl w:ilvl="3" w:tplc="41DE75A2">
      <w:start w:val="1"/>
      <w:numFmt w:val="bullet"/>
      <w:lvlText w:val="•"/>
      <w:lvlJc w:val="left"/>
      <w:pPr>
        <w:ind w:left="2414" w:hanging="361"/>
      </w:pPr>
      <w:rPr>
        <w:rFonts w:hint="default"/>
      </w:rPr>
    </w:lvl>
    <w:lvl w:ilvl="4" w:tplc="480A19FE">
      <w:start w:val="1"/>
      <w:numFmt w:val="bullet"/>
      <w:lvlText w:val="•"/>
      <w:lvlJc w:val="left"/>
      <w:pPr>
        <w:ind w:left="3400" w:hanging="361"/>
      </w:pPr>
      <w:rPr>
        <w:rFonts w:hint="default"/>
      </w:rPr>
    </w:lvl>
    <w:lvl w:ilvl="5" w:tplc="9FEE0AA6">
      <w:start w:val="1"/>
      <w:numFmt w:val="bullet"/>
      <w:lvlText w:val="•"/>
      <w:lvlJc w:val="left"/>
      <w:pPr>
        <w:ind w:left="4387" w:hanging="361"/>
      </w:pPr>
      <w:rPr>
        <w:rFonts w:hint="default"/>
      </w:rPr>
    </w:lvl>
    <w:lvl w:ilvl="6" w:tplc="ECF2ACBE">
      <w:start w:val="1"/>
      <w:numFmt w:val="bullet"/>
      <w:lvlText w:val="•"/>
      <w:lvlJc w:val="left"/>
      <w:pPr>
        <w:ind w:left="5373" w:hanging="361"/>
      </w:pPr>
      <w:rPr>
        <w:rFonts w:hint="default"/>
      </w:rPr>
    </w:lvl>
    <w:lvl w:ilvl="7" w:tplc="947E0F06">
      <w:start w:val="1"/>
      <w:numFmt w:val="bullet"/>
      <w:lvlText w:val="•"/>
      <w:lvlJc w:val="left"/>
      <w:pPr>
        <w:ind w:left="6360" w:hanging="361"/>
      </w:pPr>
      <w:rPr>
        <w:rFonts w:hint="default"/>
      </w:rPr>
    </w:lvl>
    <w:lvl w:ilvl="8" w:tplc="B2D4E614">
      <w:start w:val="1"/>
      <w:numFmt w:val="bullet"/>
      <w:lvlText w:val="•"/>
      <w:lvlJc w:val="left"/>
      <w:pPr>
        <w:ind w:left="7346" w:hanging="361"/>
      </w:pPr>
      <w:rPr>
        <w:rFonts w:hint="default"/>
      </w:rPr>
    </w:lvl>
  </w:abstractNum>
  <w:abstractNum w:abstractNumId="35" w15:restartNumberingAfterBreak="0">
    <w:nsid w:val="6F085AF1"/>
    <w:multiLevelType w:val="multilevel"/>
    <w:tmpl w:val="53288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54A7776"/>
    <w:multiLevelType w:val="multilevel"/>
    <w:tmpl w:val="5212E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68A50DE"/>
    <w:multiLevelType w:val="multilevel"/>
    <w:tmpl w:val="17186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9AB75C5"/>
    <w:multiLevelType w:val="multilevel"/>
    <w:tmpl w:val="9BAA7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DC37505"/>
    <w:multiLevelType w:val="multilevel"/>
    <w:tmpl w:val="02225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0578683">
    <w:abstractNumId w:val="34"/>
  </w:num>
  <w:num w:numId="2" w16cid:durableId="648902441">
    <w:abstractNumId w:val="11"/>
  </w:num>
  <w:num w:numId="3" w16cid:durableId="457528860">
    <w:abstractNumId w:val="31"/>
  </w:num>
  <w:num w:numId="4" w16cid:durableId="1816296866">
    <w:abstractNumId w:val="26"/>
  </w:num>
  <w:num w:numId="5" w16cid:durableId="1122505304">
    <w:abstractNumId w:val="14"/>
  </w:num>
  <w:num w:numId="6" w16cid:durableId="313028777">
    <w:abstractNumId w:val="29"/>
  </w:num>
  <w:num w:numId="7" w16cid:durableId="1532257499">
    <w:abstractNumId w:val="9"/>
  </w:num>
  <w:num w:numId="8" w16cid:durableId="879821140">
    <w:abstractNumId w:val="7"/>
  </w:num>
  <w:num w:numId="9" w16cid:durableId="918053055">
    <w:abstractNumId w:val="6"/>
  </w:num>
  <w:num w:numId="10" w16cid:durableId="1330937019">
    <w:abstractNumId w:val="5"/>
  </w:num>
  <w:num w:numId="11" w16cid:durableId="621035437">
    <w:abstractNumId w:val="4"/>
  </w:num>
  <w:num w:numId="12" w16cid:durableId="14113012">
    <w:abstractNumId w:val="8"/>
  </w:num>
  <w:num w:numId="13" w16cid:durableId="1906450060">
    <w:abstractNumId w:val="3"/>
  </w:num>
  <w:num w:numId="14" w16cid:durableId="377511405">
    <w:abstractNumId w:val="2"/>
  </w:num>
  <w:num w:numId="15" w16cid:durableId="702945680">
    <w:abstractNumId w:val="1"/>
  </w:num>
  <w:num w:numId="16" w16cid:durableId="2134706918">
    <w:abstractNumId w:val="0"/>
  </w:num>
  <w:num w:numId="17" w16cid:durableId="579868998">
    <w:abstractNumId w:val="13"/>
  </w:num>
  <w:num w:numId="18" w16cid:durableId="935939459">
    <w:abstractNumId w:val="33"/>
  </w:num>
  <w:num w:numId="19" w16cid:durableId="870920875">
    <w:abstractNumId w:val="12"/>
  </w:num>
  <w:num w:numId="20" w16cid:durableId="1269584058">
    <w:abstractNumId w:val="16"/>
  </w:num>
  <w:num w:numId="21" w16cid:durableId="1686400206">
    <w:abstractNumId w:val="25"/>
  </w:num>
  <w:num w:numId="22" w16cid:durableId="1720741282">
    <w:abstractNumId w:val="30"/>
  </w:num>
  <w:num w:numId="23" w16cid:durableId="585000130">
    <w:abstractNumId w:val="21"/>
  </w:num>
  <w:num w:numId="24" w16cid:durableId="839002535">
    <w:abstractNumId w:val="17"/>
  </w:num>
  <w:num w:numId="25" w16cid:durableId="1421365460">
    <w:abstractNumId w:val="10"/>
  </w:num>
  <w:num w:numId="26" w16cid:durableId="1617906870">
    <w:abstractNumId w:val="15"/>
  </w:num>
  <w:num w:numId="27" w16cid:durableId="929436063">
    <w:abstractNumId w:val="23"/>
  </w:num>
  <w:num w:numId="28" w16cid:durableId="1238638294">
    <w:abstractNumId w:val="22"/>
  </w:num>
  <w:num w:numId="29" w16cid:durableId="825897419">
    <w:abstractNumId w:val="35"/>
  </w:num>
  <w:num w:numId="30" w16cid:durableId="1923642141">
    <w:abstractNumId w:val="39"/>
  </w:num>
  <w:num w:numId="31" w16cid:durableId="161746818">
    <w:abstractNumId w:val="32"/>
  </w:num>
  <w:num w:numId="32" w16cid:durableId="1437748748">
    <w:abstractNumId w:val="19"/>
  </w:num>
  <w:num w:numId="33" w16cid:durableId="655183442">
    <w:abstractNumId w:val="38"/>
  </w:num>
  <w:num w:numId="34" w16cid:durableId="1771464918">
    <w:abstractNumId w:val="37"/>
  </w:num>
  <w:num w:numId="35" w16cid:durableId="1628853331">
    <w:abstractNumId w:val="18"/>
  </w:num>
  <w:num w:numId="36" w16cid:durableId="1132748907">
    <w:abstractNumId w:val="27"/>
  </w:num>
  <w:num w:numId="37" w16cid:durableId="1044913187">
    <w:abstractNumId w:val="20"/>
  </w:num>
  <w:num w:numId="38" w16cid:durableId="134183219">
    <w:abstractNumId w:val="28"/>
  </w:num>
  <w:num w:numId="39" w16cid:durableId="722096631">
    <w:abstractNumId w:val="36"/>
  </w:num>
  <w:num w:numId="40" w16cid:durableId="1215384591">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6"/>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094E31"/>
    <w:rsid w:val="0000444E"/>
    <w:rsid w:val="00004895"/>
    <w:rsid w:val="0000674E"/>
    <w:rsid w:val="0000771D"/>
    <w:rsid w:val="00011AE1"/>
    <w:rsid w:val="00011CF1"/>
    <w:rsid w:val="00013748"/>
    <w:rsid w:val="000152C6"/>
    <w:rsid w:val="00017606"/>
    <w:rsid w:val="000211C2"/>
    <w:rsid w:val="00023FFA"/>
    <w:rsid w:val="000249EC"/>
    <w:rsid w:val="00024B5C"/>
    <w:rsid w:val="00027A98"/>
    <w:rsid w:val="00032E1B"/>
    <w:rsid w:val="00036F80"/>
    <w:rsid w:val="00052CC9"/>
    <w:rsid w:val="00054CB4"/>
    <w:rsid w:val="00055345"/>
    <w:rsid w:val="000658C8"/>
    <w:rsid w:val="00066C65"/>
    <w:rsid w:val="000676F8"/>
    <w:rsid w:val="000708BE"/>
    <w:rsid w:val="000732A0"/>
    <w:rsid w:val="000755C8"/>
    <w:rsid w:val="000768A0"/>
    <w:rsid w:val="00076EEF"/>
    <w:rsid w:val="00080805"/>
    <w:rsid w:val="00082D28"/>
    <w:rsid w:val="00086407"/>
    <w:rsid w:val="00086612"/>
    <w:rsid w:val="0009006F"/>
    <w:rsid w:val="000904C1"/>
    <w:rsid w:val="000927BE"/>
    <w:rsid w:val="00094E31"/>
    <w:rsid w:val="00097BFD"/>
    <w:rsid w:val="00097E18"/>
    <w:rsid w:val="000A13FD"/>
    <w:rsid w:val="000A145A"/>
    <w:rsid w:val="000A7DFE"/>
    <w:rsid w:val="000B276D"/>
    <w:rsid w:val="000C18D6"/>
    <w:rsid w:val="000C2A59"/>
    <w:rsid w:val="000C3EF0"/>
    <w:rsid w:val="000C4771"/>
    <w:rsid w:val="000C51B4"/>
    <w:rsid w:val="000C6F45"/>
    <w:rsid w:val="000C7D7D"/>
    <w:rsid w:val="000E100A"/>
    <w:rsid w:val="000E1DE1"/>
    <w:rsid w:val="000E4BE9"/>
    <w:rsid w:val="000E7E7F"/>
    <w:rsid w:val="000F6621"/>
    <w:rsid w:val="0010282D"/>
    <w:rsid w:val="001066E6"/>
    <w:rsid w:val="00112A06"/>
    <w:rsid w:val="001147F6"/>
    <w:rsid w:val="0012244B"/>
    <w:rsid w:val="00135A05"/>
    <w:rsid w:val="0014006E"/>
    <w:rsid w:val="001449C2"/>
    <w:rsid w:val="001471F8"/>
    <w:rsid w:val="00150D9C"/>
    <w:rsid w:val="00151B2A"/>
    <w:rsid w:val="0016275D"/>
    <w:rsid w:val="0017256A"/>
    <w:rsid w:val="00177E1B"/>
    <w:rsid w:val="001804A2"/>
    <w:rsid w:val="00181C1E"/>
    <w:rsid w:val="0018281A"/>
    <w:rsid w:val="00185986"/>
    <w:rsid w:val="001920E0"/>
    <w:rsid w:val="001956D8"/>
    <w:rsid w:val="001960F0"/>
    <w:rsid w:val="001973FF"/>
    <w:rsid w:val="001A625D"/>
    <w:rsid w:val="001B7F9E"/>
    <w:rsid w:val="001B7FD7"/>
    <w:rsid w:val="001C35CE"/>
    <w:rsid w:val="001C4DBB"/>
    <w:rsid w:val="001D4D34"/>
    <w:rsid w:val="001D6B07"/>
    <w:rsid w:val="001D6F99"/>
    <w:rsid w:val="001E1F93"/>
    <w:rsid w:val="001E6B03"/>
    <w:rsid w:val="001F7995"/>
    <w:rsid w:val="001F7A09"/>
    <w:rsid w:val="00200D47"/>
    <w:rsid w:val="00200EA5"/>
    <w:rsid w:val="0020153F"/>
    <w:rsid w:val="002031BF"/>
    <w:rsid w:val="00205F83"/>
    <w:rsid w:val="0021013F"/>
    <w:rsid w:val="00210693"/>
    <w:rsid w:val="00213462"/>
    <w:rsid w:val="00213D9D"/>
    <w:rsid w:val="00215675"/>
    <w:rsid w:val="0021796F"/>
    <w:rsid w:val="0022287B"/>
    <w:rsid w:val="00224794"/>
    <w:rsid w:val="0022507F"/>
    <w:rsid w:val="0023088A"/>
    <w:rsid w:val="00232A4A"/>
    <w:rsid w:val="0023412A"/>
    <w:rsid w:val="00234770"/>
    <w:rsid w:val="00234A3D"/>
    <w:rsid w:val="00234D35"/>
    <w:rsid w:val="002358FE"/>
    <w:rsid w:val="00236D35"/>
    <w:rsid w:val="002409A0"/>
    <w:rsid w:val="00240C94"/>
    <w:rsid w:val="00243BB8"/>
    <w:rsid w:val="00250B28"/>
    <w:rsid w:val="002521C7"/>
    <w:rsid w:val="00252319"/>
    <w:rsid w:val="00252951"/>
    <w:rsid w:val="00256E91"/>
    <w:rsid w:val="00264508"/>
    <w:rsid w:val="0027021B"/>
    <w:rsid w:val="00276A4A"/>
    <w:rsid w:val="00277B8E"/>
    <w:rsid w:val="002900FC"/>
    <w:rsid w:val="00292045"/>
    <w:rsid w:val="00297213"/>
    <w:rsid w:val="002972C6"/>
    <w:rsid w:val="002A136E"/>
    <w:rsid w:val="002B032E"/>
    <w:rsid w:val="002B3DE2"/>
    <w:rsid w:val="002B5277"/>
    <w:rsid w:val="002C3A2C"/>
    <w:rsid w:val="002D2A2B"/>
    <w:rsid w:val="002D3804"/>
    <w:rsid w:val="002D7783"/>
    <w:rsid w:val="002E0D00"/>
    <w:rsid w:val="002E4F41"/>
    <w:rsid w:val="002E7086"/>
    <w:rsid w:val="002F1D32"/>
    <w:rsid w:val="002F4AFD"/>
    <w:rsid w:val="002F5111"/>
    <w:rsid w:val="002F5735"/>
    <w:rsid w:val="003008C9"/>
    <w:rsid w:val="003077C2"/>
    <w:rsid w:val="00311FFD"/>
    <w:rsid w:val="0031327C"/>
    <w:rsid w:val="00313648"/>
    <w:rsid w:val="00313923"/>
    <w:rsid w:val="00313DC8"/>
    <w:rsid w:val="0031459E"/>
    <w:rsid w:val="00317592"/>
    <w:rsid w:val="00322A30"/>
    <w:rsid w:val="00325588"/>
    <w:rsid w:val="003263A5"/>
    <w:rsid w:val="0033304A"/>
    <w:rsid w:val="00336014"/>
    <w:rsid w:val="00337E6D"/>
    <w:rsid w:val="00340A0D"/>
    <w:rsid w:val="003447DB"/>
    <w:rsid w:val="00344832"/>
    <w:rsid w:val="0034554E"/>
    <w:rsid w:val="00347A43"/>
    <w:rsid w:val="003500AD"/>
    <w:rsid w:val="00355E9A"/>
    <w:rsid w:val="00355F1D"/>
    <w:rsid w:val="00357800"/>
    <w:rsid w:val="00357D7F"/>
    <w:rsid w:val="00363DDE"/>
    <w:rsid w:val="00366A66"/>
    <w:rsid w:val="00367DDE"/>
    <w:rsid w:val="00370C35"/>
    <w:rsid w:val="00371A43"/>
    <w:rsid w:val="003736CD"/>
    <w:rsid w:val="003739E2"/>
    <w:rsid w:val="00376798"/>
    <w:rsid w:val="00381F9A"/>
    <w:rsid w:val="0038279A"/>
    <w:rsid w:val="00390EE8"/>
    <w:rsid w:val="00395474"/>
    <w:rsid w:val="003957A7"/>
    <w:rsid w:val="0039606C"/>
    <w:rsid w:val="003965D9"/>
    <w:rsid w:val="0039787F"/>
    <w:rsid w:val="003A4205"/>
    <w:rsid w:val="003A4280"/>
    <w:rsid w:val="003A61D0"/>
    <w:rsid w:val="003B1740"/>
    <w:rsid w:val="003B7307"/>
    <w:rsid w:val="003C0E37"/>
    <w:rsid w:val="003C113B"/>
    <w:rsid w:val="003C20D3"/>
    <w:rsid w:val="003D10C5"/>
    <w:rsid w:val="003D65B3"/>
    <w:rsid w:val="003D7B3E"/>
    <w:rsid w:val="003E31CF"/>
    <w:rsid w:val="003E64A3"/>
    <w:rsid w:val="003F22AF"/>
    <w:rsid w:val="003F3000"/>
    <w:rsid w:val="003F4702"/>
    <w:rsid w:val="004003D5"/>
    <w:rsid w:val="00400B35"/>
    <w:rsid w:val="00400D57"/>
    <w:rsid w:val="0041750C"/>
    <w:rsid w:val="00417C69"/>
    <w:rsid w:val="00421FD3"/>
    <w:rsid w:val="00423B9A"/>
    <w:rsid w:val="00425BF1"/>
    <w:rsid w:val="00430378"/>
    <w:rsid w:val="00436437"/>
    <w:rsid w:val="0043771F"/>
    <w:rsid w:val="00442C62"/>
    <w:rsid w:val="00445EBA"/>
    <w:rsid w:val="00447911"/>
    <w:rsid w:val="00452F93"/>
    <w:rsid w:val="00457076"/>
    <w:rsid w:val="00465B9E"/>
    <w:rsid w:val="00467807"/>
    <w:rsid w:val="00470A09"/>
    <w:rsid w:val="00473ABD"/>
    <w:rsid w:val="00475796"/>
    <w:rsid w:val="004832B4"/>
    <w:rsid w:val="00487389"/>
    <w:rsid w:val="00487A7F"/>
    <w:rsid w:val="00487CD6"/>
    <w:rsid w:val="00494489"/>
    <w:rsid w:val="004A1055"/>
    <w:rsid w:val="004A19BA"/>
    <w:rsid w:val="004B02F0"/>
    <w:rsid w:val="004B08AB"/>
    <w:rsid w:val="004B3068"/>
    <w:rsid w:val="004B388F"/>
    <w:rsid w:val="004B479B"/>
    <w:rsid w:val="004B4B9E"/>
    <w:rsid w:val="004D3212"/>
    <w:rsid w:val="004D3652"/>
    <w:rsid w:val="004D4673"/>
    <w:rsid w:val="004D5A4B"/>
    <w:rsid w:val="004D70F0"/>
    <w:rsid w:val="004D73C7"/>
    <w:rsid w:val="004D7863"/>
    <w:rsid w:val="004E3525"/>
    <w:rsid w:val="004E5AB2"/>
    <w:rsid w:val="004E77B4"/>
    <w:rsid w:val="004F0E7C"/>
    <w:rsid w:val="004F11C2"/>
    <w:rsid w:val="004F1C18"/>
    <w:rsid w:val="004F3EEE"/>
    <w:rsid w:val="004F4123"/>
    <w:rsid w:val="004F635C"/>
    <w:rsid w:val="00507011"/>
    <w:rsid w:val="00507FBB"/>
    <w:rsid w:val="00515E21"/>
    <w:rsid w:val="00517D4D"/>
    <w:rsid w:val="00526FD1"/>
    <w:rsid w:val="005327D1"/>
    <w:rsid w:val="00532C61"/>
    <w:rsid w:val="00540028"/>
    <w:rsid w:val="00543903"/>
    <w:rsid w:val="005448C6"/>
    <w:rsid w:val="0054673A"/>
    <w:rsid w:val="00551A1E"/>
    <w:rsid w:val="00564F0F"/>
    <w:rsid w:val="00575949"/>
    <w:rsid w:val="00575B1B"/>
    <w:rsid w:val="005818D0"/>
    <w:rsid w:val="00581EFC"/>
    <w:rsid w:val="00584AB5"/>
    <w:rsid w:val="00584B44"/>
    <w:rsid w:val="00584E0B"/>
    <w:rsid w:val="00590CD7"/>
    <w:rsid w:val="005A11F3"/>
    <w:rsid w:val="005A1519"/>
    <w:rsid w:val="005A4274"/>
    <w:rsid w:val="005A5C61"/>
    <w:rsid w:val="005B3339"/>
    <w:rsid w:val="005C0279"/>
    <w:rsid w:val="005C21E8"/>
    <w:rsid w:val="005C3598"/>
    <w:rsid w:val="005C52AC"/>
    <w:rsid w:val="005D1294"/>
    <w:rsid w:val="005D2C26"/>
    <w:rsid w:val="005D6636"/>
    <w:rsid w:val="005E19F0"/>
    <w:rsid w:val="005E1B06"/>
    <w:rsid w:val="005E4853"/>
    <w:rsid w:val="005E7C0B"/>
    <w:rsid w:val="005F0EAD"/>
    <w:rsid w:val="005F0F34"/>
    <w:rsid w:val="005F176D"/>
    <w:rsid w:val="005F1DB1"/>
    <w:rsid w:val="00602591"/>
    <w:rsid w:val="00603E03"/>
    <w:rsid w:val="006073F1"/>
    <w:rsid w:val="00613883"/>
    <w:rsid w:val="006327F6"/>
    <w:rsid w:val="00634988"/>
    <w:rsid w:val="00636399"/>
    <w:rsid w:val="00636C33"/>
    <w:rsid w:val="006374F6"/>
    <w:rsid w:val="006502E5"/>
    <w:rsid w:val="00652366"/>
    <w:rsid w:val="0065390D"/>
    <w:rsid w:val="00653FF2"/>
    <w:rsid w:val="0066220D"/>
    <w:rsid w:val="006638C8"/>
    <w:rsid w:val="00663C29"/>
    <w:rsid w:val="006661AD"/>
    <w:rsid w:val="00666B73"/>
    <w:rsid w:val="00676A26"/>
    <w:rsid w:val="00677A1D"/>
    <w:rsid w:val="0068209D"/>
    <w:rsid w:val="00682B53"/>
    <w:rsid w:val="006845C5"/>
    <w:rsid w:val="00690953"/>
    <w:rsid w:val="006A360F"/>
    <w:rsid w:val="006A7199"/>
    <w:rsid w:val="006B2747"/>
    <w:rsid w:val="006B3843"/>
    <w:rsid w:val="006B3C40"/>
    <w:rsid w:val="006B49E8"/>
    <w:rsid w:val="006B53A4"/>
    <w:rsid w:val="006C2C0B"/>
    <w:rsid w:val="006C5401"/>
    <w:rsid w:val="006C7614"/>
    <w:rsid w:val="006E2920"/>
    <w:rsid w:val="006E2DDD"/>
    <w:rsid w:val="006E4757"/>
    <w:rsid w:val="006F387E"/>
    <w:rsid w:val="006F3DEA"/>
    <w:rsid w:val="00710495"/>
    <w:rsid w:val="00712334"/>
    <w:rsid w:val="00714860"/>
    <w:rsid w:val="0071652C"/>
    <w:rsid w:val="00720725"/>
    <w:rsid w:val="00720F5A"/>
    <w:rsid w:val="007252E6"/>
    <w:rsid w:val="0073256D"/>
    <w:rsid w:val="00736A67"/>
    <w:rsid w:val="0074179D"/>
    <w:rsid w:val="0074243A"/>
    <w:rsid w:val="00742753"/>
    <w:rsid w:val="0074589D"/>
    <w:rsid w:val="00747C2D"/>
    <w:rsid w:val="007520B1"/>
    <w:rsid w:val="00755B67"/>
    <w:rsid w:val="00761CDE"/>
    <w:rsid w:val="00764392"/>
    <w:rsid w:val="007646ED"/>
    <w:rsid w:val="007650FD"/>
    <w:rsid w:val="00765462"/>
    <w:rsid w:val="00765E39"/>
    <w:rsid w:val="007704D8"/>
    <w:rsid w:val="00770E64"/>
    <w:rsid w:val="0077176F"/>
    <w:rsid w:val="00776680"/>
    <w:rsid w:val="00780FD7"/>
    <w:rsid w:val="007819DE"/>
    <w:rsid w:val="007832C6"/>
    <w:rsid w:val="007877FB"/>
    <w:rsid w:val="007A078A"/>
    <w:rsid w:val="007A22E7"/>
    <w:rsid w:val="007A28F2"/>
    <w:rsid w:val="007A2CA9"/>
    <w:rsid w:val="007A553B"/>
    <w:rsid w:val="007A60A8"/>
    <w:rsid w:val="007A69BB"/>
    <w:rsid w:val="007A6C98"/>
    <w:rsid w:val="007B6BD3"/>
    <w:rsid w:val="007B7C4E"/>
    <w:rsid w:val="007C681E"/>
    <w:rsid w:val="007D319F"/>
    <w:rsid w:val="007E21BB"/>
    <w:rsid w:val="007E2AD7"/>
    <w:rsid w:val="007E477F"/>
    <w:rsid w:val="007E4F9A"/>
    <w:rsid w:val="007E5748"/>
    <w:rsid w:val="007E6A08"/>
    <w:rsid w:val="007E7F17"/>
    <w:rsid w:val="007F2F19"/>
    <w:rsid w:val="007F4826"/>
    <w:rsid w:val="00804C4F"/>
    <w:rsid w:val="00813200"/>
    <w:rsid w:val="00813A69"/>
    <w:rsid w:val="00822783"/>
    <w:rsid w:val="008233E8"/>
    <w:rsid w:val="00826E65"/>
    <w:rsid w:val="00833CA1"/>
    <w:rsid w:val="0083446E"/>
    <w:rsid w:val="008372E7"/>
    <w:rsid w:val="008413ED"/>
    <w:rsid w:val="00841EA0"/>
    <w:rsid w:val="008420E0"/>
    <w:rsid w:val="00844B64"/>
    <w:rsid w:val="00846255"/>
    <w:rsid w:val="00846867"/>
    <w:rsid w:val="008559CF"/>
    <w:rsid w:val="00857C66"/>
    <w:rsid w:val="00877AAD"/>
    <w:rsid w:val="00883135"/>
    <w:rsid w:val="00887E69"/>
    <w:rsid w:val="0089028A"/>
    <w:rsid w:val="00894842"/>
    <w:rsid w:val="00895B89"/>
    <w:rsid w:val="008B7876"/>
    <w:rsid w:val="008C2B54"/>
    <w:rsid w:val="008D0AC0"/>
    <w:rsid w:val="008D1EF2"/>
    <w:rsid w:val="008D3D21"/>
    <w:rsid w:val="008E1439"/>
    <w:rsid w:val="008E1515"/>
    <w:rsid w:val="008E2904"/>
    <w:rsid w:val="008F13BB"/>
    <w:rsid w:val="008F3504"/>
    <w:rsid w:val="008F43D1"/>
    <w:rsid w:val="008F54F8"/>
    <w:rsid w:val="00900BC2"/>
    <w:rsid w:val="00910C79"/>
    <w:rsid w:val="009154B9"/>
    <w:rsid w:val="0092286A"/>
    <w:rsid w:val="00926149"/>
    <w:rsid w:val="009271C0"/>
    <w:rsid w:val="00931D1A"/>
    <w:rsid w:val="00932C92"/>
    <w:rsid w:val="009378EB"/>
    <w:rsid w:val="00937C81"/>
    <w:rsid w:val="009428C3"/>
    <w:rsid w:val="009439CE"/>
    <w:rsid w:val="00960A7F"/>
    <w:rsid w:val="00961D15"/>
    <w:rsid w:val="00963598"/>
    <w:rsid w:val="00965854"/>
    <w:rsid w:val="00967498"/>
    <w:rsid w:val="00973CD7"/>
    <w:rsid w:val="00974C3A"/>
    <w:rsid w:val="00981E42"/>
    <w:rsid w:val="0098452F"/>
    <w:rsid w:val="009856D1"/>
    <w:rsid w:val="0099468C"/>
    <w:rsid w:val="009957D3"/>
    <w:rsid w:val="009A1833"/>
    <w:rsid w:val="009A1D7B"/>
    <w:rsid w:val="009A245E"/>
    <w:rsid w:val="009A252C"/>
    <w:rsid w:val="009A4885"/>
    <w:rsid w:val="009A54A4"/>
    <w:rsid w:val="009B062C"/>
    <w:rsid w:val="009B6557"/>
    <w:rsid w:val="009C3F6A"/>
    <w:rsid w:val="009D17A8"/>
    <w:rsid w:val="009D3378"/>
    <w:rsid w:val="009E12D4"/>
    <w:rsid w:val="009E2081"/>
    <w:rsid w:val="009E3C5B"/>
    <w:rsid w:val="009E5434"/>
    <w:rsid w:val="009E6C80"/>
    <w:rsid w:val="009F3FDD"/>
    <w:rsid w:val="009F426A"/>
    <w:rsid w:val="009F4E42"/>
    <w:rsid w:val="009F540B"/>
    <w:rsid w:val="00A01F82"/>
    <w:rsid w:val="00A01FB0"/>
    <w:rsid w:val="00A02F79"/>
    <w:rsid w:val="00A0394C"/>
    <w:rsid w:val="00A07365"/>
    <w:rsid w:val="00A12264"/>
    <w:rsid w:val="00A12B82"/>
    <w:rsid w:val="00A1440D"/>
    <w:rsid w:val="00A174DA"/>
    <w:rsid w:val="00A17B3B"/>
    <w:rsid w:val="00A266A7"/>
    <w:rsid w:val="00A35BCF"/>
    <w:rsid w:val="00A404AB"/>
    <w:rsid w:val="00A503FA"/>
    <w:rsid w:val="00A51559"/>
    <w:rsid w:val="00A62EE3"/>
    <w:rsid w:val="00A674BE"/>
    <w:rsid w:val="00A82BBD"/>
    <w:rsid w:val="00A85B6D"/>
    <w:rsid w:val="00A86F13"/>
    <w:rsid w:val="00A87B6F"/>
    <w:rsid w:val="00A87C50"/>
    <w:rsid w:val="00A93227"/>
    <w:rsid w:val="00A93AB1"/>
    <w:rsid w:val="00A96FD4"/>
    <w:rsid w:val="00A9743C"/>
    <w:rsid w:val="00A97DD2"/>
    <w:rsid w:val="00AA0278"/>
    <w:rsid w:val="00AA0A37"/>
    <w:rsid w:val="00AB16ED"/>
    <w:rsid w:val="00AB3007"/>
    <w:rsid w:val="00AB5931"/>
    <w:rsid w:val="00AB7AA3"/>
    <w:rsid w:val="00AC00AF"/>
    <w:rsid w:val="00AC0FD5"/>
    <w:rsid w:val="00AC327A"/>
    <w:rsid w:val="00AC3542"/>
    <w:rsid w:val="00AC6DED"/>
    <w:rsid w:val="00AC7499"/>
    <w:rsid w:val="00AC7CE7"/>
    <w:rsid w:val="00AD0A9C"/>
    <w:rsid w:val="00AD411C"/>
    <w:rsid w:val="00AE7326"/>
    <w:rsid w:val="00AF18CC"/>
    <w:rsid w:val="00AF217D"/>
    <w:rsid w:val="00AF2B32"/>
    <w:rsid w:val="00AF3F92"/>
    <w:rsid w:val="00AF4C47"/>
    <w:rsid w:val="00B04B9F"/>
    <w:rsid w:val="00B07806"/>
    <w:rsid w:val="00B2205A"/>
    <w:rsid w:val="00B23347"/>
    <w:rsid w:val="00B31507"/>
    <w:rsid w:val="00B316D8"/>
    <w:rsid w:val="00B3249B"/>
    <w:rsid w:val="00B36574"/>
    <w:rsid w:val="00B512E3"/>
    <w:rsid w:val="00B518D5"/>
    <w:rsid w:val="00B56136"/>
    <w:rsid w:val="00B57C60"/>
    <w:rsid w:val="00B57CFD"/>
    <w:rsid w:val="00B608C3"/>
    <w:rsid w:val="00B6518E"/>
    <w:rsid w:val="00B66823"/>
    <w:rsid w:val="00B67759"/>
    <w:rsid w:val="00B67F2D"/>
    <w:rsid w:val="00B67F89"/>
    <w:rsid w:val="00B7089E"/>
    <w:rsid w:val="00B7234C"/>
    <w:rsid w:val="00B725B9"/>
    <w:rsid w:val="00B739FF"/>
    <w:rsid w:val="00B753A2"/>
    <w:rsid w:val="00B7652C"/>
    <w:rsid w:val="00B8062E"/>
    <w:rsid w:val="00B814D6"/>
    <w:rsid w:val="00B83EFF"/>
    <w:rsid w:val="00B85837"/>
    <w:rsid w:val="00B90793"/>
    <w:rsid w:val="00B9194F"/>
    <w:rsid w:val="00B92CDC"/>
    <w:rsid w:val="00B93668"/>
    <w:rsid w:val="00B96C7F"/>
    <w:rsid w:val="00BA33B3"/>
    <w:rsid w:val="00BA7E68"/>
    <w:rsid w:val="00BB0749"/>
    <w:rsid w:val="00BB6CA3"/>
    <w:rsid w:val="00BB75BD"/>
    <w:rsid w:val="00BB77F4"/>
    <w:rsid w:val="00BC3A80"/>
    <w:rsid w:val="00BC466C"/>
    <w:rsid w:val="00BC5440"/>
    <w:rsid w:val="00BC613E"/>
    <w:rsid w:val="00BD2AD1"/>
    <w:rsid w:val="00BD39AF"/>
    <w:rsid w:val="00BE0AA5"/>
    <w:rsid w:val="00BE4BBF"/>
    <w:rsid w:val="00BE71C3"/>
    <w:rsid w:val="00BE7EC2"/>
    <w:rsid w:val="00BF0BE0"/>
    <w:rsid w:val="00BF1A09"/>
    <w:rsid w:val="00C0448F"/>
    <w:rsid w:val="00C05B29"/>
    <w:rsid w:val="00C05CF9"/>
    <w:rsid w:val="00C12425"/>
    <w:rsid w:val="00C12DD5"/>
    <w:rsid w:val="00C13CD7"/>
    <w:rsid w:val="00C2390F"/>
    <w:rsid w:val="00C24356"/>
    <w:rsid w:val="00C30F1D"/>
    <w:rsid w:val="00C370C1"/>
    <w:rsid w:val="00C40400"/>
    <w:rsid w:val="00C50282"/>
    <w:rsid w:val="00C52B78"/>
    <w:rsid w:val="00C546B5"/>
    <w:rsid w:val="00C5692F"/>
    <w:rsid w:val="00C614B2"/>
    <w:rsid w:val="00C626F2"/>
    <w:rsid w:val="00C66D6C"/>
    <w:rsid w:val="00C66F01"/>
    <w:rsid w:val="00C71080"/>
    <w:rsid w:val="00C7288E"/>
    <w:rsid w:val="00C73AEB"/>
    <w:rsid w:val="00C73E08"/>
    <w:rsid w:val="00C770C1"/>
    <w:rsid w:val="00C777FB"/>
    <w:rsid w:val="00C833B2"/>
    <w:rsid w:val="00C85F40"/>
    <w:rsid w:val="00CA3D94"/>
    <w:rsid w:val="00CA6A16"/>
    <w:rsid w:val="00CA6D9D"/>
    <w:rsid w:val="00CA6DF2"/>
    <w:rsid w:val="00CB1387"/>
    <w:rsid w:val="00CB428C"/>
    <w:rsid w:val="00CC106B"/>
    <w:rsid w:val="00CC1FA3"/>
    <w:rsid w:val="00CC420F"/>
    <w:rsid w:val="00CD1222"/>
    <w:rsid w:val="00CD362F"/>
    <w:rsid w:val="00CE3EA9"/>
    <w:rsid w:val="00CE57FC"/>
    <w:rsid w:val="00CE6CE7"/>
    <w:rsid w:val="00CE7BE9"/>
    <w:rsid w:val="00CF18F3"/>
    <w:rsid w:val="00CF68BE"/>
    <w:rsid w:val="00D002F7"/>
    <w:rsid w:val="00D01F70"/>
    <w:rsid w:val="00D023FC"/>
    <w:rsid w:val="00D11311"/>
    <w:rsid w:val="00D211B2"/>
    <w:rsid w:val="00D3321E"/>
    <w:rsid w:val="00D3407A"/>
    <w:rsid w:val="00D36016"/>
    <w:rsid w:val="00D416C9"/>
    <w:rsid w:val="00D42438"/>
    <w:rsid w:val="00D4290F"/>
    <w:rsid w:val="00D5445D"/>
    <w:rsid w:val="00D55F77"/>
    <w:rsid w:val="00D635BE"/>
    <w:rsid w:val="00D6647F"/>
    <w:rsid w:val="00D71CB3"/>
    <w:rsid w:val="00D71D4D"/>
    <w:rsid w:val="00D72824"/>
    <w:rsid w:val="00D72AE1"/>
    <w:rsid w:val="00D731E1"/>
    <w:rsid w:val="00D810E1"/>
    <w:rsid w:val="00D823FC"/>
    <w:rsid w:val="00D90A68"/>
    <w:rsid w:val="00D9391B"/>
    <w:rsid w:val="00D94C83"/>
    <w:rsid w:val="00D95B35"/>
    <w:rsid w:val="00D96121"/>
    <w:rsid w:val="00DA27CE"/>
    <w:rsid w:val="00DA2829"/>
    <w:rsid w:val="00DA55D8"/>
    <w:rsid w:val="00DA6B00"/>
    <w:rsid w:val="00DB324A"/>
    <w:rsid w:val="00DB32C6"/>
    <w:rsid w:val="00DC1E9F"/>
    <w:rsid w:val="00DC7881"/>
    <w:rsid w:val="00DC7AEB"/>
    <w:rsid w:val="00DD0371"/>
    <w:rsid w:val="00DD2EED"/>
    <w:rsid w:val="00DE12C3"/>
    <w:rsid w:val="00DE4C0C"/>
    <w:rsid w:val="00DE5D96"/>
    <w:rsid w:val="00DF206E"/>
    <w:rsid w:val="00DF2B3A"/>
    <w:rsid w:val="00E03C56"/>
    <w:rsid w:val="00E10149"/>
    <w:rsid w:val="00E13512"/>
    <w:rsid w:val="00E14433"/>
    <w:rsid w:val="00E20059"/>
    <w:rsid w:val="00E21C74"/>
    <w:rsid w:val="00E23CFB"/>
    <w:rsid w:val="00E278F6"/>
    <w:rsid w:val="00E40808"/>
    <w:rsid w:val="00E40C86"/>
    <w:rsid w:val="00E43702"/>
    <w:rsid w:val="00E43BBA"/>
    <w:rsid w:val="00E447B4"/>
    <w:rsid w:val="00E448FF"/>
    <w:rsid w:val="00E44E41"/>
    <w:rsid w:val="00E45293"/>
    <w:rsid w:val="00E57E5D"/>
    <w:rsid w:val="00E634C1"/>
    <w:rsid w:val="00E63782"/>
    <w:rsid w:val="00E65610"/>
    <w:rsid w:val="00E65A9A"/>
    <w:rsid w:val="00E73633"/>
    <w:rsid w:val="00E769E2"/>
    <w:rsid w:val="00E76AB7"/>
    <w:rsid w:val="00E77E18"/>
    <w:rsid w:val="00E814E9"/>
    <w:rsid w:val="00E81F20"/>
    <w:rsid w:val="00E82124"/>
    <w:rsid w:val="00E87DA7"/>
    <w:rsid w:val="00E90AC3"/>
    <w:rsid w:val="00E94CEA"/>
    <w:rsid w:val="00E94FCC"/>
    <w:rsid w:val="00EA29C6"/>
    <w:rsid w:val="00EA42EF"/>
    <w:rsid w:val="00EB0829"/>
    <w:rsid w:val="00EB1AD1"/>
    <w:rsid w:val="00EC29E5"/>
    <w:rsid w:val="00EC319D"/>
    <w:rsid w:val="00EC5431"/>
    <w:rsid w:val="00EC6947"/>
    <w:rsid w:val="00EC78E7"/>
    <w:rsid w:val="00ED2E71"/>
    <w:rsid w:val="00ED31ED"/>
    <w:rsid w:val="00ED5E79"/>
    <w:rsid w:val="00ED787A"/>
    <w:rsid w:val="00EE004A"/>
    <w:rsid w:val="00EE5D84"/>
    <w:rsid w:val="00EE5F4C"/>
    <w:rsid w:val="00EF1D4A"/>
    <w:rsid w:val="00EF2D20"/>
    <w:rsid w:val="00EF2FD2"/>
    <w:rsid w:val="00EF4D1B"/>
    <w:rsid w:val="00EF6712"/>
    <w:rsid w:val="00F02D1D"/>
    <w:rsid w:val="00F04CAD"/>
    <w:rsid w:val="00F07135"/>
    <w:rsid w:val="00F07BB6"/>
    <w:rsid w:val="00F11E1A"/>
    <w:rsid w:val="00F12B5B"/>
    <w:rsid w:val="00F15170"/>
    <w:rsid w:val="00F21EE0"/>
    <w:rsid w:val="00F24311"/>
    <w:rsid w:val="00F25634"/>
    <w:rsid w:val="00F318C6"/>
    <w:rsid w:val="00F354F2"/>
    <w:rsid w:val="00F4117C"/>
    <w:rsid w:val="00F43C7B"/>
    <w:rsid w:val="00F5234C"/>
    <w:rsid w:val="00F6384F"/>
    <w:rsid w:val="00F65A3B"/>
    <w:rsid w:val="00F70B7D"/>
    <w:rsid w:val="00F70E46"/>
    <w:rsid w:val="00F719AD"/>
    <w:rsid w:val="00F7242B"/>
    <w:rsid w:val="00F75BD4"/>
    <w:rsid w:val="00F818CC"/>
    <w:rsid w:val="00F909C9"/>
    <w:rsid w:val="00F90CD8"/>
    <w:rsid w:val="00F97474"/>
    <w:rsid w:val="00F97FDE"/>
    <w:rsid w:val="00FA3A22"/>
    <w:rsid w:val="00FA44C3"/>
    <w:rsid w:val="00FA6498"/>
    <w:rsid w:val="00FA69E1"/>
    <w:rsid w:val="00FB6895"/>
    <w:rsid w:val="00FC0911"/>
    <w:rsid w:val="00FC37C1"/>
    <w:rsid w:val="00FC456C"/>
    <w:rsid w:val="00FC5287"/>
    <w:rsid w:val="00FD0842"/>
    <w:rsid w:val="00FD0E37"/>
    <w:rsid w:val="00FD4CA1"/>
    <w:rsid w:val="00FD5335"/>
    <w:rsid w:val="00FD5FF1"/>
    <w:rsid w:val="00FD60E8"/>
    <w:rsid w:val="00FD619A"/>
    <w:rsid w:val="00FE2130"/>
    <w:rsid w:val="00FE2546"/>
    <w:rsid w:val="00FE3F27"/>
    <w:rsid w:val="00FE44E4"/>
    <w:rsid w:val="00FE5140"/>
    <w:rsid w:val="00FE721E"/>
    <w:rsid w:val="00FE78A5"/>
    <w:rsid w:val="00FF07AC"/>
    <w:rsid w:val="00FF2133"/>
    <w:rsid w:val="00FF3108"/>
    <w:rsid w:val="0C5AF449"/>
    <w:rsid w:val="0E32E01D"/>
    <w:rsid w:val="271BA258"/>
    <w:rsid w:val="28534715"/>
    <w:rsid w:val="4703D968"/>
    <w:rsid w:val="5B1B8C14"/>
    <w:rsid w:val="6327C8DF"/>
    <w:rsid w:val="6A7F17B0"/>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6D344C72"/>
  <w15:docId w15:val="{CF185D64-25EC-4897-BBBA-81900BA3F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C12DD5"/>
    <w:pPr>
      <w:spacing w:after="240"/>
    </w:pPr>
    <w:rPr>
      <w:rFonts w:ascii="Arial" w:hAnsi="Arial"/>
      <w:sz w:val="18"/>
      <w:lang w:val="en-GB"/>
    </w:rPr>
  </w:style>
  <w:style w:type="paragraph" w:styleId="Heading1">
    <w:name w:val="heading 1"/>
    <w:basedOn w:val="Normal"/>
    <w:link w:val="Heading1Char"/>
    <w:uiPriority w:val="1"/>
    <w:qFormat/>
    <w:pPr>
      <w:spacing w:before="58"/>
      <w:ind w:left="2351"/>
      <w:outlineLvl w:val="0"/>
    </w:pPr>
    <w:rPr>
      <w:rFonts w:eastAsia="Arial"/>
      <w:b/>
      <w:bCs/>
      <w:sz w:val="24"/>
      <w:szCs w:val="24"/>
    </w:rPr>
  </w:style>
  <w:style w:type="paragraph" w:styleId="Heading2">
    <w:name w:val="heading 2"/>
    <w:basedOn w:val="Normal"/>
    <w:uiPriority w:val="1"/>
    <w:qFormat/>
    <w:pPr>
      <w:ind w:left="240"/>
      <w:outlineLvl w:val="1"/>
    </w:pPr>
    <w:rPr>
      <w:rFonts w:eastAsia="Arial"/>
      <w:sz w:val="24"/>
      <w:szCs w:val="24"/>
    </w:rPr>
  </w:style>
  <w:style w:type="paragraph" w:styleId="Heading3">
    <w:name w:val="heading 3"/>
    <w:basedOn w:val="Normal"/>
    <w:uiPriority w:val="1"/>
    <w:qFormat/>
    <w:pPr>
      <w:ind w:left="20"/>
      <w:outlineLvl w:val="2"/>
    </w:pPr>
    <w:rPr>
      <w:rFonts w:ascii="Times New Roman" w:eastAsia="Times New Roman" w:hAnsi="Times New Roman"/>
    </w:rPr>
  </w:style>
  <w:style w:type="paragraph" w:styleId="Heading4">
    <w:name w:val="heading 4"/>
    <w:basedOn w:val="Normal"/>
    <w:link w:val="Heading4Char"/>
    <w:uiPriority w:val="1"/>
    <w:qFormat/>
    <w:rsid w:val="00ED31ED"/>
    <w:pPr>
      <w:ind w:left="859"/>
      <w:outlineLvl w:val="3"/>
    </w:pPr>
    <w:rPr>
      <w:rFonts w:eastAsia="Arial"/>
      <w:b/>
      <w:bCs/>
      <w:szCs w:val="20"/>
    </w:rPr>
  </w:style>
  <w:style w:type="paragraph" w:styleId="Heading5">
    <w:name w:val="heading 5"/>
    <w:basedOn w:val="Normal"/>
    <w:next w:val="Normal"/>
    <w:link w:val="Heading5Char"/>
    <w:uiPriority w:val="9"/>
    <w:unhideWhenUsed/>
    <w:qFormat/>
    <w:rsid w:val="00FA649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A6498"/>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A6498"/>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A649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FA6498"/>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A7E68"/>
    <w:pPr>
      <w:ind w:left="706"/>
    </w:pPr>
    <w:rPr>
      <w:rFonts w:eastAsia="Arial"/>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Strong">
    <w:name w:val="Strong"/>
    <w:basedOn w:val="DefaultParagraphFont"/>
    <w:uiPriority w:val="22"/>
    <w:qFormat/>
    <w:rsid w:val="00613883"/>
    <w:rPr>
      <w:b/>
      <w:bCs/>
      <w:lang w:val="en-GB"/>
    </w:rPr>
  </w:style>
  <w:style w:type="paragraph" w:styleId="Header">
    <w:name w:val="header"/>
    <w:basedOn w:val="Normal"/>
    <w:link w:val="HeaderChar"/>
    <w:unhideWhenUsed/>
    <w:rsid w:val="00A503FA"/>
    <w:pPr>
      <w:tabs>
        <w:tab w:val="center" w:pos="4513"/>
        <w:tab w:val="right" w:pos="9026"/>
      </w:tabs>
    </w:pPr>
  </w:style>
  <w:style w:type="character" w:customStyle="1" w:styleId="HeaderChar">
    <w:name w:val="Header Char"/>
    <w:basedOn w:val="DefaultParagraphFont"/>
    <w:link w:val="Header"/>
    <w:rsid w:val="00A503FA"/>
    <w:rPr>
      <w:lang w:val="en-GB"/>
    </w:rPr>
  </w:style>
  <w:style w:type="paragraph" w:styleId="Footer">
    <w:name w:val="footer"/>
    <w:basedOn w:val="Normal"/>
    <w:link w:val="FooterChar"/>
    <w:uiPriority w:val="99"/>
    <w:unhideWhenUsed/>
    <w:rsid w:val="00A503FA"/>
    <w:pPr>
      <w:tabs>
        <w:tab w:val="center" w:pos="4513"/>
        <w:tab w:val="right" w:pos="9026"/>
      </w:tabs>
    </w:pPr>
  </w:style>
  <w:style w:type="character" w:customStyle="1" w:styleId="FooterChar">
    <w:name w:val="Footer Char"/>
    <w:basedOn w:val="DefaultParagraphFont"/>
    <w:link w:val="Footer"/>
    <w:uiPriority w:val="99"/>
    <w:rsid w:val="00A503FA"/>
    <w:rPr>
      <w:lang w:val="en-GB"/>
    </w:rPr>
  </w:style>
  <w:style w:type="paragraph" w:styleId="BalloonText">
    <w:name w:val="Balloon Text"/>
    <w:basedOn w:val="Normal"/>
    <w:link w:val="BalloonTextChar"/>
    <w:uiPriority w:val="99"/>
    <w:semiHidden/>
    <w:unhideWhenUsed/>
    <w:rsid w:val="0027021B"/>
    <w:rPr>
      <w:rFonts w:ascii="Segoe UI" w:hAnsi="Segoe UI" w:cs="Segoe UI"/>
      <w:szCs w:val="18"/>
    </w:rPr>
  </w:style>
  <w:style w:type="character" w:customStyle="1" w:styleId="BalloonTextChar">
    <w:name w:val="Balloon Text Char"/>
    <w:basedOn w:val="DefaultParagraphFont"/>
    <w:link w:val="BalloonText"/>
    <w:uiPriority w:val="99"/>
    <w:semiHidden/>
    <w:rsid w:val="0027021B"/>
    <w:rPr>
      <w:rFonts w:ascii="Segoe UI" w:hAnsi="Segoe UI" w:cs="Segoe UI"/>
      <w:sz w:val="18"/>
      <w:szCs w:val="18"/>
      <w:lang w:val="en-GB"/>
    </w:rPr>
  </w:style>
  <w:style w:type="character" w:styleId="CommentReference">
    <w:name w:val="annotation reference"/>
    <w:basedOn w:val="DefaultParagraphFont"/>
    <w:unhideWhenUsed/>
    <w:rsid w:val="00FD619A"/>
    <w:rPr>
      <w:sz w:val="16"/>
      <w:szCs w:val="16"/>
      <w:lang w:val="en-GB"/>
    </w:rPr>
  </w:style>
  <w:style w:type="paragraph" w:styleId="CommentText">
    <w:name w:val="annotation text"/>
    <w:basedOn w:val="Normal"/>
    <w:link w:val="CommentTextChar"/>
    <w:unhideWhenUsed/>
    <w:rsid w:val="00FD619A"/>
    <w:rPr>
      <w:sz w:val="20"/>
      <w:szCs w:val="20"/>
    </w:rPr>
  </w:style>
  <w:style w:type="character" w:customStyle="1" w:styleId="CommentTextChar">
    <w:name w:val="Comment Text Char"/>
    <w:basedOn w:val="DefaultParagraphFont"/>
    <w:link w:val="CommentText"/>
    <w:rsid w:val="00FD619A"/>
    <w:rPr>
      <w:sz w:val="20"/>
      <w:szCs w:val="20"/>
      <w:lang w:val="en-GB"/>
    </w:rPr>
  </w:style>
  <w:style w:type="paragraph" w:styleId="CommentSubject">
    <w:name w:val="annotation subject"/>
    <w:basedOn w:val="CommentText"/>
    <w:next w:val="CommentText"/>
    <w:link w:val="CommentSubjectChar"/>
    <w:uiPriority w:val="99"/>
    <w:semiHidden/>
    <w:unhideWhenUsed/>
    <w:rsid w:val="00FD619A"/>
    <w:rPr>
      <w:b/>
      <w:bCs/>
    </w:rPr>
  </w:style>
  <w:style w:type="character" w:customStyle="1" w:styleId="CommentSubjectChar">
    <w:name w:val="Comment Subject Char"/>
    <w:basedOn w:val="CommentTextChar"/>
    <w:link w:val="CommentSubject"/>
    <w:uiPriority w:val="99"/>
    <w:semiHidden/>
    <w:rsid w:val="00FD619A"/>
    <w:rPr>
      <w:b/>
      <w:bCs/>
      <w:sz w:val="20"/>
      <w:szCs w:val="20"/>
      <w:lang w:val="en-GB"/>
    </w:rPr>
  </w:style>
  <w:style w:type="character" w:customStyle="1" w:styleId="Heading4Char">
    <w:name w:val="Heading 4 Char"/>
    <w:basedOn w:val="DefaultParagraphFont"/>
    <w:link w:val="Heading4"/>
    <w:uiPriority w:val="1"/>
    <w:rsid w:val="00ED31ED"/>
    <w:rPr>
      <w:rFonts w:ascii="Arial" w:eastAsia="Arial" w:hAnsi="Arial"/>
      <w:b/>
      <w:bCs/>
      <w:sz w:val="18"/>
      <w:szCs w:val="20"/>
      <w:lang w:val="en-GB"/>
    </w:rPr>
  </w:style>
  <w:style w:type="character" w:customStyle="1" w:styleId="BodyTextChar">
    <w:name w:val="Body Text Char"/>
    <w:basedOn w:val="DefaultParagraphFont"/>
    <w:link w:val="BodyText"/>
    <w:uiPriority w:val="1"/>
    <w:rsid w:val="00BA7E68"/>
    <w:rPr>
      <w:rFonts w:ascii="Arial" w:eastAsia="Arial" w:hAnsi="Arial"/>
      <w:sz w:val="18"/>
      <w:szCs w:val="20"/>
      <w:lang w:val="en-GB"/>
    </w:rPr>
  </w:style>
  <w:style w:type="paragraph" w:styleId="Bibliography">
    <w:name w:val="Bibliography"/>
    <w:basedOn w:val="Normal"/>
    <w:next w:val="Normal"/>
    <w:uiPriority w:val="37"/>
    <w:semiHidden/>
    <w:unhideWhenUsed/>
    <w:rsid w:val="00FA6498"/>
  </w:style>
  <w:style w:type="paragraph" w:styleId="BlockText">
    <w:name w:val="Block Text"/>
    <w:basedOn w:val="Normal"/>
    <w:uiPriority w:val="99"/>
    <w:semiHidden/>
    <w:unhideWhenUsed/>
    <w:rsid w:val="00FA6498"/>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eastAsiaTheme="minorEastAsia"/>
      <w:i/>
      <w:iCs/>
      <w:color w:val="4F81BD" w:themeColor="accent1"/>
    </w:rPr>
  </w:style>
  <w:style w:type="paragraph" w:styleId="BodyText2">
    <w:name w:val="Body Text 2"/>
    <w:basedOn w:val="Normal"/>
    <w:link w:val="BodyText2Char"/>
    <w:uiPriority w:val="99"/>
    <w:semiHidden/>
    <w:unhideWhenUsed/>
    <w:rsid w:val="00FA6498"/>
    <w:pPr>
      <w:spacing w:after="120" w:line="480" w:lineRule="auto"/>
    </w:pPr>
  </w:style>
  <w:style w:type="character" w:customStyle="1" w:styleId="BodyText2Char">
    <w:name w:val="Body Text 2 Char"/>
    <w:basedOn w:val="DefaultParagraphFont"/>
    <w:link w:val="BodyText2"/>
    <w:uiPriority w:val="99"/>
    <w:semiHidden/>
    <w:rsid w:val="00FA6498"/>
    <w:rPr>
      <w:lang w:val="en-GB"/>
    </w:rPr>
  </w:style>
  <w:style w:type="paragraph" w:styleId="BodyText3">
    <w:name w:val="Body Text 3"/>
    <w:basedOn w:val="Normal"/>
    <w:link w:val="BodyText3Char"/>
    <w:uiPriority w:val="99"/>
    <w:semiHidden/>
    <w:unhideWhenUsed/>
    <w:rsid w:val="00FA6498"/>
    <w:pPr>
      <w:spacing w:after="120"/>
    </w:pPr>
    <w:rPr>
      <w:sz w:val="16"/>
      <w:szCs w:val="16"/>
    </w:rPr>
  </w:style>
  <w:style w:type="character" w:customStyle="1" w:styleId="BodyText3Char">
    <w:name w:val="Body Text 3 Char"/>
    <w:basedOn w:val="DefaultParagraphFont"/>
    <w:link w:val="BodyText3"/>
    <w:uiPriority w:val="99"/>
    <w:semiHidden/>
    <w:rsid w:val="00FA6498"/>
    <w:rPr>
      <w:sz w:val="16"/>
      <w:szCs w:val="16"/>
      <w:lang w:val="en-GB"/>
    </w:rPr>
  </w:style>
  <w:style w:type="paragraph" w:styleId="BodyTextFirstIndent">
    <w:name w:val="Body Text First Indent"/>
    <w:basedOn w:val="BodyText"/>
    <w:link w:val="BodyTextFirstIndentChar"/>
    <w:uiPriority w:val="99"/>
    <w:semiHidden/>
    <w:unhideWhenUsed/>
    <w:rsid w:val="00FA6498"/>
    <w:pPr>
      <w:ind w:left="0" w:firstLine="360"/>
    </w:pPr>
    <w:rPr>
      <w:rFonts w:asciiTheme="minorHAnsi" w:eastAsiaTheme="minorHAnsi" w:hAnsiTheme="minorHAnsi"/>
      <w:sz w:val="22"/>
      <w:szCs w:val="22"/>
    </w:rPr>
  </w:style>
  <w:style w:type="character" w:customStyle="1" w:styleId="BodyTextFirstIndentChar">
    <w:name w:val="Body Text First Indent Char"/>
    <w:basedOn w:val="BodyTextChar"/>
    <w:link w:val="BodyTextFirstIndent"/>
    <w:uiPriority w:val="99"/>
    <w:semiHidden/>
    <w:rsid w:val="00FA6498"/>
    <w:rPr>
      <w:rFonts w:ascii="Arial" w:eastAsia="Arial" w:hAnsi="Arial"/>
      <w:sz w:val="20"/>
      <w:szCs w:val="20"/>
      <w:lang w:val="en-GB"/>
    </w:rPr>
  </w:style>
  <w:style w:type="paragraph" w:styleId="BodyTextIndent">
    <w:name w:val="Body Text Indent"/>
    <w:basedOn w:val="Normal"/>
    <w:link w:val="BodyTextIndentChar"/>
    <w:uiPriority w:val="99"/>
    <w:semiHidden/>
    <w:unhideWhenUsed/>
    <w:rsid w:val="00FA6498"/>
    <w:pPr>
      <w:spacing w:after="120"/>
      <w:ind w:left="283"/>
    </w:pPr>
  </w:style>
  <w:style w:type="character" w:customStyle="1" w:styleId="BodyTextIndentChar">
    <w:name w:val="Body Text Indent Char"/>
    <w:basedOn w:val="DefaultParagraphFont"/>
    <w:link w:val="BodyTextIndent"/>
    <w:uiPriority w:val="99"/>
    <w:semiHidden/>
    <w:rsid w:val="00FA6498"/>
    <w:rPr>
      <w:lang w:val="en-GB"/>
    </w:rPr>
  </w:style>
  <w:style w:type="paragraph" w:styleId="BodyTextFirstIndent2">
    <w:name w:val="Body Text First Indent 2"/>
    <w:basedOn w:val="BodyTextIndent"/>
    <w:link w:val="BodyTextFirstIndent2Char"/>
    <w:uiPriority w:val="99"/>
    <w:semiHidden/>
    <w:unhideWhenUsed/>
    <w:rsid w:val="00FA6498"/>
    <w:pPr>
      <w:spacing w:after="0"/>
      <w:ind w:left="360" w:firstLine="360"/>
    </w:pPr>
  </w:style>
  <w:style w:type="character" w:customStyle="1" w:styleId="BodyTextFirstIndent2Char">
    <w:name w:val="Body Text First Indent 2 Char"/>
    <w:basedOn w:val="BodyTextIndentChar"/>
    <w:link w:val="BodyTextFirstIndent2"/>
    <w:uiPriority w:val="99"/>
    <w:semiHidden/>
    <w:rsid w:val="00FA6498"/>
    <w:rPr>
      <w:lang w:val="en-GB"/>
    </w:rPr>
  </w:style>
  <w:style w:type="paragraph" w:styleId="BodyTextIndent2">
    <w:name w:val="Body Text Indent 2"/>
    <w:basedOn w:val="Normal"/>
    <w:link w:val="BodyTextIndent2Char"/>
    <w:uiPriority w:val="99"/>
    <w:semiHidden/>
    <w:unhideWhenUsed/>
    <w:rsid w:val="00FA6498"/>
    <w:pPr>
      <w:spacing w:after="120" w:line="480" w:lineRule="auto"/>
      <w:ind w:left="283"/>
    </w:pPr>
  </w:style>
  <w:style w:type="character" w:customStyle="1" w:styleId="BodyTextIndent2Char">
    <w:name w:val="Body Text Indent 2 Char"/>
    <w:basedOn w:val="DefaultParagraphFont"/>
    <w:link w:val="BodyTextIndent2"/>
    <w:uiPriority w:val="99"/>
    <w:semiHidden/>
    <w:rsid w:val="00FA6498"/>
    <w:rPr>
      <w:lang w:val="en-GB"/>
    </w:rPr>
  </w:style>
  <w:style w:type="paragraph" w:styleId="BodyTextIndent3">
    <w:name w:val="Body Text Indent 3"/>
    <w:basedOn w:val="Normal"/>
    <w:link w:val="BodyTextIndent3Char"/>
    <w:uiPriority w:val="99"/>
    <w:semiHidden/>
    <w:unhideWhenUsed/>
    <w:rsid w:val="00FA649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FA6498"/>
    <w:rPr>
      <w:sz w:val="16"/>
      <w:szCs w:val="16"/>
      <w:lang w:val="en-GB"/>
    </w:rPr>
  </w:style>
  <w:style w:type="character" w:styleId="BookTitle">
    <w:name w:val="Book Title"/>
    <w:basedOn w:val="DefaultParagraphFont"/>
    <w:uiPriority w:val="33"/>
    <w:qFormat/>
    <w:rsid w:val="00FA6498"/>
    <w:rPr>
      <w:b/>
      <w:bCs/>
      <w:smallCaps/>
      <w:spacing w:val="5"/>
      <w:lang w:val="en-GB"/>
    </w:rPr>
  </w:style>
  <w:style w:type="paragraph" w:styleId="Caption">
    <w:name w:val="caption"/>
    <w:basedOn w:val="Normal"/>
    <w:next w:val="Normal"/>
    <w:uiPriority w:val="35"/>
    <w:semiHidden/>
    <w:unhideWhenUsed/>
    <w:qFormat/>
    <w:rsid w:val="00FA6498"/>
    <w:pPr>
      <w:spacing w:after="200"/>
    </w:pPr>
    <w:rPr>
      <w:b/>
      <w:bCs/>
      <w:color w:val="4F81BD" w:themeColor="accent1"/>
      <w:szCs w:val="18"/>
    </w:rPr>
  </w:style>
  <w:style w:type="paragraph" w:styleId="Closing">
    <w:name w:val="Closing"/>
    <w:basedOn w:val="Normal"/>
    <w:link w:val="ClosingChar"/>
    <w:uiPriority w:val="99"/>
    <w:semiHidden/>
    <w:unhideWhenUsed/>
    <w:rsid w:val="00FA6498"/>
    <w:pPr>
      <w:ind w:left="4252"/>
    </w:pPr>
  </w:style>
  <w:style w:type="character" w:customStyle="1" w:styleId="ClosingChar">
    <w:name w:val="Closing Char"/>
    <w:basedOn w:val="DefaultParagraphFont"/>
    <w:link w:val="Closing"/>
    <w:uiPriority w:val="99"/>
    <w:semiHidden/>
    <w:rsid w:val="00FA6498"/>
    <w:rPr>
      <w:lang w:val="en-GB"/>
    </w:rPr>
  </w:style>
  <w:style w:type="table" w:styleId="ColorfulGrid">
    <w:name w:val="Colorful Grid"/>
    <w:basedOn w:val="TableNormal"/>
    <w:uiPriority w:val="73"/>
    <w:rsid w:val="00FA649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A6498"/>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A6498"/>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A6498"/>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A6498"/>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A6498"/>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A6498"/>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A649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A649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A6498"/>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A6498"/>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A6498"/>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A6498"/>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A6498"/>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A6498"/>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A6498"/>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A6498"/>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A6498"/>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A6498"/>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A6498"/>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A6498"/>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A649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A6498"/>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A6498"/>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A6498"/>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A6498"/>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A6498"/>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A6498"/>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A6498"/>
  </w:style>
  <w:style w:type="character" w:customStyle="1" w:styleId="DateChar">
    <w:name w:val="Date Char"/>
    <w:basedOn w:val="DefaultParagraphFont"/>
    <w:link w:val="Date"/>
    <w:uiPriority w:val="99"/>
    <w:semiHidden/>
    <w:rsid w:val="00FA6498"/>
    <w:rPr>
      <w:lang w:val="en-GB"/>
    </w:rPr>
  </w:style>
  <w:style w:type="paragraph" w:styleId="DocumentMap">
    <w:name w:val="Document Map"/>
    <w:basedOn w:val="Normal"/>
    <w:link w:val="DocumentMapChar"/>
    <w:uiPriority w:val="99"/>
    <w:semiHidden/>
    <w:unhideWhenUsed/>
    <w:rsid w:val="00FA6498"/>
    <w:rPr>
      <w:rFonts w:ascii="Tahoma" w:hAnsi="Tahoma" w:cs="Tahoma"/>
      <w:sz w:val="16"/>
      <w:szCs w:val="16"/>
    </w:rPr>
  </w:style>
  <w:style w:type="character" w:customStyle="1" w:styleId="DocumentMapChar">
    <w:name w:val="Document Map Char"/>
    <w:basedOn w:val="DefaultParagraphFont"/>
    <w:link w:val="DocumentMap"/>
    <w:uiPriority w:val="99"/>
    <w:semiHidden/>
    <w:rsid w:val="00FA6498"/>
    <w:rPr>
      <w:rFonts w:ascii="Tahoma" w:hAnsi="Tahoma" w:cs="Tahoma"/>
      <w:sz w:val="16"/>
      <w:szCs w:val="16"/>
      <w:lang w:val="en-GB"/>
    </w:rPr>
  </w:style>
  <w:style w:type="paragraph" w:styleId="E-mailSignature">
    <w:name w:val="E-mail Signature"/>
    <w:basedOn w:val="Normal"/>
    <w:link w:val="E-mailSignatureChar"/>
    <w:uiPriority w:val="99"/>
    <w:semiHidden/>
    <w:unhideWhenUsed/>
    <w:rsid w:val="00FA6498"/>
  </w:style>
  <w:style w:type="character" w:customStyle="1" w:styleId="E-mailSignatureChar">
    <w:name w:val="E-mail Signature Char"/>
    <w:basedOn w:val="DefaultParagraphFont"/>
    <w:link w:val="E-mailSignature"/>
    <w:uiPriority w:val="99"/>
    <w:semiHidden/>
    <w:rsid w:val="00FA6498"/>
    <w:rPr>
      <w:lang w:val="en-GB"/>
    </w:rPr>
  </w:style>
  <w:style w:type="character" w:styleId="Emphasis">
    <w:name w:val="Emphasis"/>
    <w:basedOn w:val="DefaultParagraphFont"/>
    <w:uiPriority w:val="20"/>
    <w:qFormat/>
    <w:rsid w:val="00FA6498"/>
    <w:rPr>
      <w:i/>
      <w:iCs/>
      <w:lang w:val="en-GB"/>
    </w:rPr>
  </w:style>
  <w:style w:type="character" w:styleId="EndnoteReference">
    <w:name w:val="endnote reference"/>
    <w:basedOn w:val="DefaultParagraphFont"/>
    <w:uiPriority w:val="99"/>
    <w:semiHidden/>
    <w:unhideWhenUsed/>
    <w:rsid w:val="00FA6498"/>
    <w:rPr>
      <w:vertAlign w:val="superscript"/>
      <w:lang w:val="en-GB"/>
    </w:rPr>
  </w:style>
  <w:style w:type="paragraph" w:styleId="EndnoteText">
    <w:name w:val="endnote text"/>
    <w:basedOn w:val="Normal"/>
    <w:link w:val="EndnoteTextChar"/>
    <w:uiPriority w:val="99"/>
    <w:semiHidden/>
    <w:unhideWhenUsed/>
    <w:rsid w:val="00FA6498"/>
    <w:rPr>
      <w:sz w:val="20"/>
      <w:szCs w:val="20"/>
    </w:rPr>
  </w:style>
  <w:style w:type="character" w:customStyle="1" w:styleId="EndnoteTextChar">
    <w:name w:val="Endnote Text Char"/>
    <w:basedOn w:val="DefaultParagraphFont"/>
    <w:link w:val="EndnoteText"/>
    <w:uiPriority w:val="99"/>
    <w:semiHidden/>
    <w:rsid w:val="00FA6498"/>
    <w:rPr>
      <w:sz w:val="20"/>
      <w:szCs w:val="20"/>
      <w:lang w:val="en-GB"/>
    </w:rPr>
  </w:style>
  <w:style w:type="paragraph" w:styleId="EnvelopeAddress">
    <w:name w:val="envelope address"/>
    <w:basedOn w:val="Normal"/>
    <w:uiPriority w:val="99"/>
    <w:semiHidden/>
    <w:unhideWhenUsed/>
    <w:rsid w:val="00FA649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A6498"/>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FA6498"/>
    <w:rPr>
      <w:color w:val="800080" w:themeColor="followedHyperlink"/>
      <w:u w:val="single"/>
      <w:lang w:val="en-GB"/>
    </w:rPr>
  </w:style>
  <w:style w:type="character" w:styleId="FootnoteReference">
    <w:name w:val="footnote reference"/>
    <w:basedOn w:val="DefaultParagraphFont"/>
    <w:uiPriority w:val="99"/>
    <w:semiHidden/>
    <w:unhideWhenUsed/>
    <w:rsid w:val="00FA6498"/>
    <w:rPr>
      <w:vertAlign w:val="superscript"/>
      <w:lang w:val="en-GB"/>
    </w:rPr>
  </w:style>
  <w:style w:type="paragraph" w:styleId="FootnoteText">
    <w:name w:val="footnote text"/>
    <w:basedOn w:val="Normal"/>
    <w:link w:val="FootnoteTextChar"/>
    <w:uiPriority w:val="99"/>
    <w:semiHidden/>
    <w:unhideWhenUsed/>
    <w:rsid w:val="00FA6498"/>
    <w:rPr>
      <w:sz w:val="20"/>
      <w:szCs w:val="20"/>
    </w:rPr>
  </w:style>
  <w:style w:type="character" w:customStyle="1" w:styleId="FootnoteTextChar">
    <w:name w:val="Footnote Text Char"/>
    <w:basedOn w:val="DefaultParagraphFont"/>
    <w:link w:val="FootnoteText"/>
    <w:uiPriority w:val="99"/>
    <w:semiHidden/>
    <w:rsid w:val="00FA6498"/>
    <w:rPr>
      <w:sz w:val="20"/>
      <w:szCs w:val="20"/>
      <w:lang w:val="en-GB"/>
    </w:rPr>
  </w:style>
  <w:style w:type="character" w:customStyle="1" w:styleId="Heading5Char">
    <w:name w:val="Heading 5 Char"/>
    <w:basedOn w:val="DefaultParagraphFont"/>
    <w:link w:val="Heading5"/>
    <w:uiPriority w:val="9"/>
    <w:rsid w:val="00FA6498"/>
    <w:rPr>
      <w:rFonts w:asciiTheme="majorHAnsi" w:eastAsiaTheme="majorEastAsia" w:hAnsiTheme="majorHAnsi" w:cstheme="majorBidi"/>
      <w:color w:val="243F60" w:themeColor="accent1" w:themeShade="7F"/>
      <w:lang w:val="en-GB"/>
    </w:rPr>
  </w:style>
  <w:style w:type="character" w:customStyle="1" w:styleId="Heading6Char">
    <w:name w:val="Heading 6 Char"/>
    <w:basedOn w:val="DefaultParagraphFont"/>
    <w:link w:val="Heading6"/>
    <w:uiPriority w:val="9"/>
    <w:semiHidden/>
    <w:rsid w:val="00FA6498"/>
    <w:rPr>
      <w:rFonts w:asciiTheme="majorHAnsi" w:eastAsiaTheme="majorEastAsia" w:hAnsiTheme="majorHAnsi" w:cstheme="majorBidi"/>
      <w:i/>
      <w:iCs/>
      <w:color w:val="243F60" w:themeColor="accent1" w:themeShade="7F"/>
      <w:lang w:val="en-GB"/>
    </w:rPr>
  </w:style>
  <w:style w:type="character" w:customStyle="1" w:styleId="Heading7Char">
    <w:name w:val="Heading 7 Char"/>
    <w:basedOn w:val="DefaultParagraphFont"/>
    <w:link w:val="Heading7"/>
    <w:uiPriority w:val="9"/>
    <w:semiHidden/>
    <w:rsid w:val="00FA6498"/>
    <w:rPr>
      <w:rFonts w:asciiTheme="majorHAnsi" w:eastAsiaTheme="majorEastAsia" w:hAnsiTheme="majorHAnsi" w:cstheme="majorBidi"/>
      <w:i/>
      <w:iCs/>
      <w:color w:val="404040" w:themeColor="text1" w:themeTint="BF"/>
      <w:lang w:val="en-GB"/>
    </w:rPr>
  </w:style>
  <w:style w:type="character" w:customStyle="1" w:styleId="Heading8Char">
    <w:name w:val="Heading 8 Char"/>
    <w:basedOn w:val="DefaultParagraphFont"/>
    <w:link w:val="Heading8"/>
    <w:uiPriority w:val="9"/>
    <w:semiHidden/>
    <w:rsid w:val="00FA6498"/>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uiPriority w:val="9"/>
    <w:semiHidden/>
    <w:rsid w:val="00FA6498"/>
    <w:rPr>
      <w:rFonts w:asciiTheme="majorHAnsi" w:eastAsiaTheme="majorEastAsia" w:hAnsiTheme="majorHAnsi" w:cstheme="majorBidi"/>
      <w:i/>
      <w:iCs/>
      <w:color w:val="404040" w:themeColor="text1" w:themeTint="BF"/>
      <w:sz w:val="20"/>
      <w:szCs w:val="20"/>
      <w:lang w:val="en-GB"/>
    </w:rPr>
  </w:style>
  <w:style w:type="character" w:styleId="HTMLAcronym">
    <w:name w:val="HTML Acronym"/>
    <w:basedOn w:val="DefaultParagraphFont"/>
    <w:uiPriority w:val="99"/>
    <w:semiHidden/>
    <w:unhideWhenUsed/>
    <w:rsid w:val="00FA6498"/>
    <w:rPr>
      <w:lang w:val="en-GB"/>
    </w:rPr>
  </w:style>
  <w:style w:type="paragraph" w:styleId="HTMLAddress">
    <w:name w:val="HTML Address"/>
    <w:basedOn w:val="Normal"/>
    <w:link w:val="HTMLAddressChar"/>
    <w:uiPriority w:val="99"/>
    <w:semiHidden/>
    <w:unhideWhenUsed/>
    <w:rsid w:val="00FA6498"/>
    <w:rPr>
      <w:i/>
      <w:iCs/>
    </w:rPr>
  </w:style>
  <w:style w:type="character" w:customStyle="1" w:styleId="HTMLAddressChar">
    <w:name w:val="HTML Address Char"/>
    <w:basedOn w:val="DefaultParagraphFont"/>
    <w:link w:val="HTMLAddress"/>
    <w:uiPriority w:val="99"/>
    <w:semiHidden/>
    <w:rsid w:val="00FA6498"/>
    <w:rPr>
      <w:i/>
      <w:iCs/>
      <w:lang w:val="en-GB"/>
    </w:rPr>
  </w:style>
  <w:style w:type="character" w:styleId="HTMLCite">
    <w:name w:val="HTML Cite"/>
    <w:basedOn w:val="DefaultParagraphFont"/>
    <w:uiPriority w:val="99"/>
    <w:semiHidden/>
    <w:unhideWhenUsed/>
    <w:rsid w:val="00FA6498"/>
    <w:rPr>
      <w:i/>
      <w:iCs/>
      <w:lang w:val="en-GB"/>
    </w:rPr>
  </w:style>
  <w:style w:type="character" w:styleId="HTMLCode">
    <w:name w:val="HTML Code"/>
    <w:basedOn w:val="DefaultParagraphFont"/>
    <w:uiPriority w:val="99"/>
    <w:semiHidden/>
    <w:unhideWhenUsed/>
    <w:rsid w:val="00FA6498"/>
    <w:rPr>
      <w:rFonts w:ascii="Consolas" w:hAnsi="Consolas" w:cs="Consolas"/>
      <w:sz w:val="20"/>
      <w:szCs w:val="20"/>
      <w:lang w:val="en-GB"/>
    </w:rPr>
  </w:style>
  <w:style w:type="character" w:styleId="HTMLDefinition">
    <w:name w:val="HTML Definition"/>
    <w:basedOn w:val="DefaultParagraphFont"/>
    <w:uiPriority w:val="99"/>
    <w:semiHidden/>
    <w:unhideWhenUsed/>
    <w:rsid w:val="00FA6498"/>
    <w:rPr>
      <w:i/>
      <w:iCs/>
      <w:lang w:val="en-GB"/>
    </w:rPr>
  </w:style>
  <w:style w:type="character" w:styleId="HTMLKeyboard">
    <w:name w:val="HTML Keyboard"/>
    <w:basedOn w:val="DefaultParagraphFont"/>
    <w:uiPriority w:val="99"/>
    <w:semiHidden/>
    <w:unhideWhenUsed/>
    <w:rsid w:val="00FA6498"/>
    <w:rPr>
      <w:rFonts w:ascii="Consolas" w:hAnsi="Consolas" w:cs="Consolas"/>
      <w:sz w:val="20"/>
      <w:szCs w:val="20"/>
      <w:lang w:val="en-GB"/>
    </w:rPr>
  </w:style>
  <w:style w:type="paragraph" w:styleId="HTMLPreformatted">
    <w:name w:val="HTML Preformatted"/>
    <w:basedOn w:val="Normal"/>
    <w:link w:val="HTMLPreformattedChar"/>
    <w:uiPriority w:val="99"/>
    <w:semiHidden/>
    <w:unhideWhenUsed/>
    <w:rsid w:val="00FA6498"/>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A6498"/>
    <w:rPr>
      <w:rFonts w:ascii="Consolas" w:hAnsi="Consolas" w:cs="Consolas"/>
      <w:sz w:val="20"/>
      <w:szCs w:val="20"/>
      <w:lang w:val="en-GB"/>
    </w:rPr>
  </w:style>
  <w:style w:type="character" w:styleId="HTMLSample">
    <w:name w:val="HTML Sample"/>
    <w:basedOn w:val="DefaultParagraphFont"/>
    <w:uiPriority w:val="99"/>
    <w:semiHidden/>
    <w:unhideWhenUsed/>
    <w:rsid w:val="00FA6498"/>
    <w:rPr>
      <w:rFonts w:ascii="Consolas" w:hAnsi="Consolas" w:cs="Consolas"/>
      <w:sz w:val="24"/>
      <w:szCs w:val="24"/>
      <w:lang w:val="en-GB"/>
    </w:rPr>
  </w:style>
  <w:style w:type="character" w:styleId="HTMLTypewriter">
    <w:name w:val="HTML Typewriter"/>
    <w:basedOn w:val="DefaultParagraphFont"/>
    <w:uiPriority w:val="99"/>
    <w:semiHidden/>
    <w:unhideWhenUsed/>
    <w:rsid w:val="00FA6498"/>
    <w:rPr>
      <w:rFonts w:ascii="Consolas" w:hAnsi="Consolas" w:cs="Consolas"/>
      <w:sz w:val="20"/>
      <w:szCs w:val="20"/>
      <w:lang w:val="en-GB"/>
    </w:rPr>
  </w:style>
  <w:style w:type="character" w:styleId="HTMLVariable">
    <w:name w:val="HTML Variable"/>
    <w:basedOn w:val="DefaultParagraphFont"/>
    <w:uiPriority w:val="99"/>
    <w:semiHidden/>
    <w:unhideWhenUsed/>
    <w:rsid w:val="00FA6498"/>
    <w:rPr>
      <w:i/>
      <w:iCs/>
      <w:lang w:val="en-GB"/>
    </w:rPr>
  </w:style>
  <w:style w:type="character" w:styleId="Hyperlink">
    <w:name w:val="Hyperlink"/>
    <w:basedOn w:val="DefaultParagraphFont"/>
    <w:uiPriority w:val="99"/>
    <w:unhideWhenUsed/>
    <w:rsid w:val="00FA6498"/>
    <w:rPr>
      <w:color w:val="0000FF" w:themeColor="hyperlink"/>
      <w:u w:val="single"/>
      <w:lang w:val="en-GB"/>
    </w:rPr>
  </w:style>
  <w:style w:type="paragraph" w:styleId="Index1">
    <w:name w:val="index 1"/>
    <w:basedOn w:val="Normal"/>
    <w:next w:val="Normal"/>
    <w:autoRedefine/>
    <w:uiPriority w:val="99"/>
    <w:semiHidden/>
    <w:unhideWhenUsed/>
    <w:rsid w:val="00FA6498"/>
    <w:pPr>
      <w:ind w:left="220" w:hanging="220"/>
    </w:pPr>
  </w:style>
  <w:style w:type="paragraph" w:styleId="Index2">
    <w:name w:val="index 2"/>
    <w:basedOn w:val="Normal"/>
    <w:next w:val="Normal"/>
    <w:autoRedefine/>
    <w:uiPriority w:val="99"/>
    <w:semiHidden/>
    <w:unhideWhenUsed/>
    <w:rsid w:val="00FA6498"/>
    <w:pPr>
      <w:ind w:left="440" w:hanging="220"/>
    </w:pPr>
  </w:style>
  <w:style w:type="paragraph" w:styleId="Index3">
    <w:name w:val="index 3"/>
    <w:basedOn w:val="Normal"/>
    <w:next w:val="Normal"/>
    <w:autoRedefine/>
    <w:uiPriority w:val="99"/>
    <w:semiHidden/>
    <w:unhideWhenUsed/>
    <w:rsid w:val="00FA6498"/>
    <w:pPr>
      <w:ind w:left="660" w:hanging="220"/>
    </w:pPr>
  </w:style>
  <w:style w:type="paragraph" w:styleId="Index4">
    <w:name w:val="index 4"/>
    <w:basedOn w:val="Normal"/>
    <w:next w:val="Normal"/>
    <w:autoRedefine/>
    <w:uiPriority w:val="99"/>
    <w:semiHidden/>
    <w:unhideWhenUsed/>
    <w:rsid w:val="00FA6498"/>
    <w:pPr>
      <w:ind w:left="880" w:hanging="220"/>
    </w:pPr>
  </w:style>
  <w:style w:type="paragraph" w:styleId="Index5">
    <w:name w:val="index 5"/>
    <w:basedOn w:val="Normal"/>
    <w:next w:val="Normal"/>
    <w:autoRedefine/>
    <w:uiPriority w:val="99"/>
    <w:semiHidden/>
    <w:unhideWhenUsed/>
    <w:rsid w:val="00FA6498"/>
    <w:pPr>
      <w:ind w:left="1100" w:hanging="220"/>
    </w:pPr>
  </w:style>
  <w:style w:type="paragraph" w:styleId="Index6">
    <w:name w:val="index 6"/>
    <w:basedOn w:val="Normal"/>
    <w:next w:val="Normal"/>
    <w:autoRedefine/>
    <w:uiPriority w:val="99"/>
    <w:semiHidden/>
    <w:unhideWhenUsed/>
    <w:rsid w:val="00FA6498"/>
    <w:pPr>
      <w:ind w:left="1320" w:hanging="220"/>
    </w:pPr>
  </w:style>
  <w:style w:type="paragraph" w:styleId="Index7">
    <w:name w:val="index 7"/>
    <w:basedOn w:val="Normal"/>
    <w:next w:val="Normal"/>
    <w:autoRedefine/>
    <w:uiPriority w:val="99"/>
    <w:semiHidden/>
    <w:unhideWhenUsed/>
    <w:rsid w:val="00FA6498"/>
    <w:pPr>
      <w:ind w:left="1540" w:hanging="220"/>
    </w:pPr>
  </w:style>
  <w:style w:type="paragraph" w:styleId="Index8">
    <w:name w:val="index 8"/>
    <w:basedOn w:val="Normal"/>
    <w:next w:val="Normal"/>
    <w:autoRedefine/>
    <w:uiPriority w:val="99"/>
    <w:semiHidden/>
    <w:unhideWhenUsed/>
    <w:rsid w:val="00FA6498"/>
    <w:pPr>
      <w:ind w:left="1760" w:hanging="220"/>
    </w:pPr>
  </w:style>
  <w:style w:type="paragraph" w:styleId="Index9">
    <w:name w:val="index 9"/>
    <w:basedOn w:val="Normal"/>
    <w:next w:val="Normal"/>
    <w:autoRedefine/>
    <w:uiPriority w:val="99"/>
    <w:semiHidden/>
    <w:unhideWhenUsed/>
    <w:rsid w:val="00FA6498"/>
    <w:pPr>
      <w:ind w:left="1980" w:hanging="220"/>
    </w:pPr>
  </w:style>
  <w:style w:type="paragraph" w:styleId="IndexHeading">
    <w:name w:val="index heading"/>
    <w:basedOn w:val="Normal"/>
    <w:next w:val="Index1"/>
    <w:uiPriority w:val="99"/>
    <w:semiHidden/>
    <w:unhideWhenUsed/>
    <w:rsid w:val="00FA6498"/>
    <w:rPr>
      <w:rFonts w:asciiTheme="majorHAnsi" w:eastAsiaTheme="majorEastAsia" w:hAnsiTheme="majorHAnsi" w:cstheme="majorBidi"/>
      <w:b/>
      <w:bCs/>
    </w:rPr>
  </w:style>
  <w:style w:type="character" w:styleId="IntenseEmphasis">
    <w:name w:val="Intense Emphasis"/>
    <w:basedOn w:val="DefaultParagraphFont"/>
    <w:uiPriority w:val="21"/>
    <w:qFormat/>
    <w:rsid w:val="00FA6498"/>
    <w:rPr>
      <w:b/>
      <w:bCs/>
      <w:i/>
      <w:iCs/>
      <w:color w:val="4F81BD" w:themeColor="accent1"/>
      <w:lang w:val="en-GB"/>
    </w:rPr>
  </w:style>
  <w:style w:type="paragraph" w:styleId="IntenseQuote">
    <w:name w:val="Intense Quote"/>
    <w:basedOn w:val="Normal"/>
    <w:next w:val="Normal"/>
    <w:link w:val="IntenseQuoteChar"/>
    <w:uiPriority w:val="30"/>
    <w:qFormat/>
    <w:rsid w:val="00FA6498"/>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A6498"/>
    <w:rPr>
      <w:b/>
      <w:bCs/>
      <w:i/>
      <w:iCs/>
      <w:color w:val="4F81BD" w:themeColor="accent1"/>
      <w:lang w:val="en-GB"/>
    </w:rPr>
  </w:style>
  <w:style w:type="character" w:styleId="IntenseReference">
    <w:name w:val="Intense Reference"/>
    <w:basedOn w:val="DefaultParagraphFont"/>
    <w:uiPriority w:val="32"/>
    <w:qFormat/>
    <w:rsid w:val="00FA6498"/>
    <w:rPr>
      <w:b/>
      <w:bCs/>
      <w:smallCaps/>
      <w:color w:val="C0504D" w:themeColor="accent2"/>
      <w:spacing w:val="5"/>
      <w:u w:val="single"/>
      <w:lang w:val="en-GB"/>
    </w:rPr>
  </w:style>
  <w:style w:type="table" w:styleId="LightGrid">
    <w:name w:val="Light Grid"/>
    <w:basedOn w:val="TableNormal"/>
    <w:uiPriority w:val="62"/>
    <w:rsid w:val="00FA649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A649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A649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A649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A649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A649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A649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A649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A649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A649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A649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A649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A649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A649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A649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A649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A649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A649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A649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A649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A6498"/>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A6498"/>
    <w:rPr>
      <w:lang w:val="en-GB"/>
    </w:rPr>
  </w:style>
  <w:style w:type="paragraph" w:styleId="List">
    <w:name w:val="List"/>
    <w:basedOn w:val="Normal"/>
    <w:uiPriority w:val="99"/>
    <w:semiHidden/>
    <w:unhideWhenUsed/>
    <w:rsid w:val="00FA6498"/>
    <w:pPr>
      <w:ind w:left="283" w:hanging="283"/>
      <w:contextualSpacing/>
    </w:pPr>
  </w:style>
  <w:style w:type="paragraph" w:styleId="List2">
    <w:name w:val="List 2"/>
    <w:basedOn w:val="Normal"/>
    <w:uiPriority w:val="99"/>
    <w:semiHidden/>
    <w:unhideWhenUsed/>
    <w:rsid w:val="00FA6498"/>
    <w:pPr>
      <w:ind w:left="566" w:hanging="283"/>
      <w:contextualSpacing/>
    </w:pPr>
  </w:style>
  <w:style w:type="paragraph" w:styleId="List3">
    <w:name w:val="List 3"/>
    <w:basedOn w:val="Normal"/>
    <w:uiPriority w:val="99"/>
    <w:semiHidden/>
    <w:unhideWhenUsed/>
    <w:rsid w:val="00FA6498"/>
    <w:pPr>
      <w:ind w:left="849" w:hanging="283"/>
      <w:contextualSpacing/>
    </w:pPr>
  </w:style>
  <w:style w:type="paragraph" w:styleId="List4">
    <w:name w:val="List 4"/>
    <w:basedOn w:val="Normal"/>
    <w:uiPriority w:val="99"/>
    <w:semiHidden/>
    <w:unhideWhenUsed/>
    <w:rsid w:val="00FA6498"/>
    <w:pPr>
      <w:ind w:left="1132" w:hanging="283"/>
      <w:contextualSpacing/>
    </w:pPr>
  </w:style>
  <w:style w:type="paragraph" w:styleId="List5">
    <w:name w:val="List 5"/>
    <w:basedOn w:val="Normal"/>
    <w:uiPriority w:val="99"/>
    <w:semiHidden/>
    <w:unhideWhenUsed/>
    <w:rsid w:val="00FA6498"/>
    <w:pPr>
      <w:ind w:left="1415" w:hanging="283"/>
      <w:contextualSpacing/>
    </w:pPr>
  </w:style>
  <w:style w:type="paragraph" w:styleId="ListBullet">
    <w:name w:val="List Bullet"/>
    <w:basedOn w:val="Normal"/>
    <w:uiPriority w:val="99"/>
    <w:semiHidden/>
    <w:unhideWhenUsed/>
    <w:rsid w:val="00FA6498"/>
    <w:pPr>
      <w:numPr>
        <w:numId w:val="7"/>
      </w:numPr>
      <w:contextualSpacing/>
    </w:pPr>
  </w:style>
  <w:style w:type="paragraph" w:styleId="ListBullet2">
    <w:name w:val="List Bullet 2"/>
    <w:basedOn w:val="Normal"/>
    <w:uiPriority w:val="99"/>
    <w:semiHidden/>
    <w:unhideWhenUsed/>
    <w:rsid w:val="00FA6498"/>
    <w:pPr>
      <w:numPr>
        <w:numId w:val="8"/>
      </w:numPr>
      <w:contextualSpacing/>
    </w:pPr>
  </w:style>
  <w:style w:type="paragraph" w:styleId="ListBullet3">
    <w:name w:val="List Bullet 3"/>
    <w:basedOn w:val="Normal"/>
    <w:uiPriority w:val="99"/>
    <w:semiHidden/>
    <w:unhideWhenUsed/>
    <w:rsid w:val="00FA6498"/>
    <w:pPr>
      <w:numPr>
        <w:numId w:val="9"/>
      </w:numPr>
      <w:contextualSpacing/>
    </w:pPr>
  </w:style>
  <w:style w:type="paragraph" w:styleId="ListBullet4">
    <w:name w:val="List Bullet 4"/>
    <w:basedOn w:val="Normal"/>
    <w:uiPriority w:val="99"/>
    <w:semiHidden/>
    <w:unhideWhenUsed/>
    <w:rsid w:val="00FA6498"/>
    <w:pPr>
      <w:numPr>
        <w:numId w:val="10"/>
      </w:numPr>
      <w:contextualSpacing/>
    </w:pPr>
  </w:style>
  <w:style w:type="paragraph" w:styleId="ListBullet5">
    <w:name w:val="List Bullet 5"/>
    <w:basedOn w:val="Normal"/>
    <w:uiPriority w:val="99"/>
    <w:semiHidden/>
    <w:unhideWhenUsed/>
    <w:rsid w:val="00FA6498"/>
    <w:pPr>
      <w:numPr>
        <w:numId w:val="11"/>
      </w:numPr>
      <w:contextualSpacing/>
    </w:pPr>
  </w:style>
  <w:style w:type="paragraph" w:styleId="ListContinue">
    <w:name w:val="List Continue"/>
    <w:basedOn w:val="Normal"/>
    <w:uiPriority w:val="99"/>
    <w:semiHidden/>
    <w:unhideWhenUsed/>
    <w:rsid w:val="00FA6498"/>
    <w:pPr>
      <w:spacing w:after="120"/>
      <w:ind w:left="283"/>
      <w:contextualSpacing/>
    </w:pPr>
  </w:style>
  <w:style w:type="paragraph" w:styleId="ListContinue2">
    <w:name w:val="List Continue 2"/>
    <w:basedOn w:val="Normal"/>
    <w:uiPriority w:val="99"/>
    <w:semiHidden/>
    <w:unhideWhenUsed/>
    <w:rsid w:val="00FA6498"/>
    <w:pPr>
      <w:spacing w:after="120"/>
      <w:ind w:left="566"/>
      <w:contextualSpacing/>
    </w:pPr>
  </w:style>
  <w:style w:type="paragraph" w:styleId="ListContinue3">
    <w:name w:val="List Continue 3"/>
    <w:basedOn w:val="Normal"/>
    <w:uiPriority w:val="99"/>
    <w:semiHidden/>
    <w:unhideWhenUsed/>
    <w:rsid w:val="00FA6498"/>
    <w:pPr>
      <w:spacing w:after="120"/>
      <w:ind w:left="849"/>
      <w:contextualSpacing/>
    </w:pPr>
  </w:style>
  <w:style w:type="paragraph" w:styleId="ListContinue4">
    <w:name w:val="List Continue 4"/>
    <w:basedOn w:val="Normal"/>
    <w:uiPriority w:val="99"/>
    <w:semiHidden/>
    <w:unhideWhenUsed/>
    <w:rsid w:val="00FA6498"/>
    <w:pPr>
      <w:spacing w:after="120"/>
      <w:ind w:left="1132"/>
      <w:contextualSpacing/>
    </w:pPr>
  </w:style>
  <w:style w:type="paragraph" w:styleId="ListContinue5">
    <w:name w:val="List Continue 5"/>
    <w:basedOn w:val="Normal"/>
    <w:uiPriority w:val="99"/>
    <w:semiHidden/>
    <w:unhideWhenUsed/>
    <w:rsid w:val="00FA6498"/>
    <w:pPr>
      <w:spacing w:after="120"/>
      <w:ind w:left="1415"/>
      <w:contextualSpacing/>
    </w:pPr>
  </w:style>
  <w:style w:type="paragraph" w:styleId="ListNumber">
    <w:name w:val="List Number"/>
    <w:basedOn w:val="Normal"/>
    <w:uiPriority w:val="99"/>
    <w:semiHidden/>
    <w:unhideWhenUsed/>
    <w:rsid w:val="00FA6498"/>
    <w:pPr>
      <w:numPr>
        <w:numId w:val="12"/>
      </w:numPr>
      <w:contextualSpacing/>
    </w:pPr>
  </w:style>
  <w:style w:type="paragraph" w:styleId="ListNumber2">
    <w:name w:val="List Number 2"/>
    <w:basedOn w:val="Normal"/>
    <w:uiPriority w:val="99"/>
    <w:semiHidden/>
    <w:unhideWhenUsed/>
    <w:rsid w:val="00FA6498"/>
    <w:pPr>
      <w:numPr>
        <w:numId w:val="13"/>
      </w:numPr>
      <w:contextualSpacing/>
    </w:pPr>
  </w:style>
  <w:style w:type="paragraph" w:styleId="ListNumber3">
    <w:name w:val="List Number 3"/>
    <w:basedOn w:val="Normal"/>
    <w:uiPriority w:val="99"/>
    <w:semiHidden/>
    <w:unhideWhenUsed/>
    <w:rsid w:val="00FA6498"/>
    <w:pPr>
      <w:numPr>
        <w:numId w:val="14"/>
      </w:numPr>
      <w:contextualSpacing/>
    </w:pPr>
  </w:style>
  <w:style w:type="paragraph" w:styleId="ListNumber4">
    <w:name w:val="List Number 4"/>
    <w:basedOn w:val="Normal"/>
    <w:uiPriority w:val="99"/>
    <w:semiHidden/>
    <w:unhideWhenUsed/>
    <w:rsid w:val="00FA6498"/>
    <w:pPr>
      <w:numPr>
        <w:numId w:val="15"/>
      </w:numPr>
      <w:contextualSpacing/>
    </w:pPr>
  </w:style>
  <w:style w:type="paragraph" w:styleId="ListNumber5">
    <w:name w:val="List Number 5"/>
    <w:basedOn w:val="Normal"/>
    <w:uiPriority w:val="99"/>
    <w:semiHidden/>
    <w:unhideWhenUsed/>
    <w:rsid w:val="00FA6498"/>
    <w:pPr>
      <w:numPr>
        <w:numId w:val="16"/>
      </w:numPr>
      <w:contextualSpacing/>
    </w:pPr>
  </w:style>
  <w:style w:type="paragraph" w:styleId="MacroText">
    <w:name w:val="macro"/>
    <w:link w:val="MacroTextChar"/>
    <w:uiPriority w:val="99"/>
    <w:semiHidden/>
    <w:unhideWhenUsed/>
    <w:rsid w:val="00FA6498"/>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sz w:val="20"/>
      <w:szCs w:val="20"/>
      <w:lang w:val="en-GB"/>
    </w:rPr>
  </w:style>
  <w:style w:type="character" w:customStyle="1" w:styleId="MacroTextChar">
    <w:name w:val="Macro Text Char"/>
    <w:basedOn w:val="DefaultParagraphFont"/>
    <w:link w:val="MacroText"/>
    <w:uiPriority w:val="99"/>
    <w:semiHidden/>
    <w:rsid w:val="00FA6498"/>
    <w:rPr>
      <w:rFonts w:ascii="Consolas" w:hAnsi="Consolas" w:cs="Consolas"/>
      <w:sz w:val="20"/>
      <w:szCs w:val="20"/>
      <w:lang w:val="en-GB"/>
    </w:rPr>
  </w:style>
  <w:style w:type="table" w:styleId="MediumGrid1">
    <w:name w:val="Medium Grid 1"/>
    <w:basedOn w:val="TableNormal"/>
    <w:uiPriority w:val="67"/>
    <w:rsid w:val="00FA649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A649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A649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A649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A649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A649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A649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A649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A649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A649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A649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A649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A649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A649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A64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A64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A64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A64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A64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A64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A64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A649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A6498"/>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A6498"/>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A6498"/>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A6498"/>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A6498"/>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A6498"/>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A649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A649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A649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A649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A649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A649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A649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A649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A649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A649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A649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A649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A649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A649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A64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A64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A64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A64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A64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A64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A64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A649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A6498"/>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FA6498"/>
    <w:rPr>
      <w:lang w:val="en-GB"/>
    </w:rPr>
  </w:style>
  <w:style w:type="paragraph" w:styleId="NormalWeb">
    <w:name w:val="Normal (Web)"/>
    <w:basedOn w:val="Normal"/>
    <w:uiPriority w:val="99"/>
    <w:semiHidden/>
    <w:unhideWhenUsed/>
    <w:rsid w:val="00FA6498"/>
    <w:rPr>
      <w:rFonts w:ascii="Times New Roman" w:hAnsi="Times New Roman" w:cs="Times New Roman"/>
      <w:sz w:val="24"/>
      <w:szCs w:val="24"/>
    </w:rPr>
  </w:style>
  <w:style w:type="paragraph" w:styleId="NormalIndent">
    <w:name w:val="Normal Indent"/>
    <w:basedOn w:val="Normal"/>
    <w:uiPriority w:val="99"/>
    <w:semiHidden/>
    <w:unhideWhenUsed/>
    <w:rsid w:val="00FA6498"/>
    <w:pPr>
      <w:ind w:left="720"/>
    </w:pPr>
  </w:style>
  <w:style w:type="paragraph" w:styleId="NoteHeading">
    <w:name w:val="Note Heading"/>
    <w:basedOn w:val="Normal"/>
    <w:next w:val="Normal"/>
    <w:link w:val="NoteHeadingChar"/>
    <w:uiPriority w:val="99"/>
    <w:semiHidden/>
    <w:unhideWhenUsed/>
    <w:rsid w:val="00FA6498"/>
  </w:style>
  <w:style w:type="character" w:customStyle="1" w:styleId="NoteHeadingChar">
    <w:name w:val="Note Heading Char"/>
    <w:basedOn w:val="DefaultParagraphFont"/>
    <w:link w:val="NoteHeading"/>
    <w:uiPriority w:val="99"/>
    <w:semiHidden/>
    <w:rsid w:val="00FA6498"/>
    <w:rPr>
      <w:lang w:val="en-GB"/>
    </w:rPr>
  </w:style>
  <w:style w:type="character" w:styleId="PageNumber">
    <w:name w:val="page number"/>
    <w:basedOn w:val="DefaultParagraphFont"/>
    <w:uiPriority w:val="99"/>
    <w:semiHidden/>
    <w:unhideWhenUsed/>
    <w:rsid w:val="00FA6498"/>
    <w:rPr>
      <w:lang w:val="en-GB"/>
    </w:rPr>
  </w:style>
  <w:style w:type="character" w:styleId="PlaceholderText">
    <w:name w:val="Placeholder Text"/>
    <w:basedOn w:val="DefaultParagraphFont"/>
    <w:uiPriority w:val="99"/>
    <w:semiHidden/>
    <w:rsid w:val="00FA6498"/>
    <w:rPr>
      <w:color w:val="808080"/>
      <w:lang w:val="en-GB"/>
    </w:rPr>
  </w:style>
  <w:style w:type="paragraph" w:styleId="PlainText">
    <w:name w:val="Plain Text"/>
    <w:basedOn w:val="Normal"/>
    <w:link w:val="PlainTextChar"/>
    <w:uiPriority w:val="99"/>
    <w:semiHidden/>
    <w:unhideWhenUsed/>
    <w:rsid w:val="00FA6498"/>
    <w:rPr>
      <w:rFonts w:ascii="Consolas" w:hAnsi="Consolas" w:cs="Consolas"/>
      <w:sz w:val="21"/>
      <w:szCs w:val="21"/>
    </w:rPr>
  </w:style>
  <w:style w:type="character" w:customStyle="1" w:styleId="PlainTextChar">
    <w:name w:val="Plain Text Char"/>
    <w:basedOn w:val="DefaultParagraphFont"/>
    <w:link w:val="PlainText"/>
    <w:uiPriority w:val="99"/>
    <w:semiHidden/>
    <w:rsid w:val="00FA6498"/>
    <w:rPr>
      <w:rFonts w:ascii="Consolas" w:hAnsi="Consolas" w:cs="Consolas"/>
      <w:sz w:val="21"/>
      <w:szCs w:val="21"/>
      <w:lang w:val="en-GB"/>
    </w:rPr>
  </w:style>
  <w:style w:type="paragraph" w:styleId="Quote">
    <w:name w:val="Quote"/>
    <w:basedOn w:val="Normal"/>
    <w:next w:val="Normal"/>
    <w:link w:val="QuoteChar"/>
    <w:uiPriority w:val="29"/>
    <w:qFormat/>
    <w:rsid w:val="00FA6498"/>
    <w:rPr>
      <w:i/>
      <w:iCs/>
      <w:color w:val="000000" w:themeColor="text1"/>
    </w:rPr>
  </w:style>
  <w:style w:type="character" w:customStyle="1" w:styleId="QuoteChar">
    <w:name w:val="Quote Char"/>
    <w:basedOn w:val="DefaultParagraphFont"/>
    <w:link w:val="Quote"/>
    <w:uiPriority w:val="29"/>
    <w:rsid w:val="00FA6498"/>
    <w:rPr>
      <w:i/>
      <w:iCs/>
      <w:color w:val="000000" w:themeColor="text1"/>
      <w:lang w:val="en-GB"/>
    </w:rPr>
  </w:style>
  <w:style w:type="paragraph" w:styleId="Salutation">
    <w:name w:val="Salutation"/>
    <w:basedOn w:val="Normal"/>
    <w:next w:val="Normal"/>
    <w:link w:val="SalutationChar"/>
    <w:uiPriority w:val="99"/>
    <w:semiHidden/>
    <w:unhideWhenUsed/>
    <w:rsid w:val="00FA6498"/>
  </w:style>
  <w:style w:type="character" w:customStyle="1" w:styleId="SalutationChar">
    <w:name w:val="Salutation Char"/>
    <w:basedOn w:val="DefaultParagraphFont"/>
    <w:link w:val="Salutation"/>
    <w:uiPriority w:val="99"/>
    <w:semiHidden/>
    <w:rsid w:val="00FA6498"/>
    <w:rPr>
      <w:lang w:val="en-GB"/>
    </w:rPr>
  </w:style>
  <w:style w:type="paragraph" w:styleId="Signature">
    <w:name w:val="Signature"/>
    <w:basedOn w:val="Normal"/>
    <w:link w:val="SignatureChar"/>
    <w:uiPriority w:val="99"/>
    <w:semiHidden/>
    <w:unhideWhenUsed/>
    <w:rsid w:val="00FA6498"/>
    <w:pPr>
      <w:ind w:left="4252"/>
    </w:pPr>
  </w:style>
  <w:style w:type="character" w:customStyle="1" w:styleId="SignatureChar">
    <w:name w:val="Signature Char"/>
    <w:basedOn w:val="DefaultParagraphFont"/>
    <w:link w:val="Signature"/>
    <w:uiPriority w:val="99"/>
    <w:semiHidden/>
    <w:rsid w:val="00FA6498"/>
    <w:rPr>
      <w:lang w:val="en-GB"/>
    </w:rPr>
  </w:style>
  <w:style w:type="paragraph" w:styleId="Subtitle">
    <w:name w:val="Subtitle"/>
    <w:basedOn w:val="Normal"/>
    <w:next w:val="Normal"/>
    <w:link w:val="SubtitleChar"/>
    <w:uiPriority w:val="11"/>
    <w:qFormat/>
    <w:rsid w:val="00FA649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A6498"/>
    <w:rPr>
      <w:rFonts w:asciiTheme="majorHAnsi" w:eastAsiaTheme="majorEastAsia" w:hAnsiTheme="majorHAnsi" w:cstheme="majorBidi"/>
      <w:i/>
      <w:iCs/>
      <w:color w:val="4F81BD" w:themeColor="accent1"/>
      <w:spacing w:val="15"/>
      <w:sz w:val="24"/>
      <w:szCs w:val="24"/>
      <w:lang w:val="en-GB"/>
    </w:rPr>
  </w:style>
  <w:style w:type="character" w:styleId="SubtleEmphasis">
    <w:name w:val="Subtle Emphasis"/>
    <w:basedOn w:val="DefaultParagraphFont"/>
    <w:uiPriority w:val="19"/>
    <w:qFormat/>
    <w:rsid w:val="00FA6498"/>
    <w:rPr>
      <w:i/>
      <w:iCs/>
      <w:color w:val="808080" w:themeColor="text1" w:themeTint="7F"/>
      <w:lang w:val="en-GB"/>
    </w:rPr>
  </w:style>
  <w:style w:type="character" w:styleId="SubtleReference">
    <w:name w:val="Subtle Reference"/>
    <w:basedOn w:val="DefaultParagraphFont"/>
    <w:uiPriority w:val="31"/>
    <w:qFormat/>
    <w:rsid w:val="00FA6498"/>
    <w:rPr>
      <w:smallCaps/>
      <w:color w:val="C0504D" w:themeColor="accent2"/>
      <w:u w:val="single"/>
      <w:lang w:val="en-GB"/>
    </w:rPr>
  </w:style>
  <w:style w:type="table" w:styleId="Table3Deffects1">
    <w:name w:val="Table 3D effects 1"/>
    <w:basedOn w:val="TableNormal"/>
    <w:uiPriority w:val="99"/>
    <w:semiHidden/>
    <w:unhideWhenUsed/>
    <w:rsid w:val="00FA6498"/>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A6498"/>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A6498"/>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A649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A6498"/>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A649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A6498"/>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A649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A6498"/>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A6498"/>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A649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A6498"/>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A6498"/>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A6498"/>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A6498"/>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A6498"/>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A649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59"/>
    <w:rsid w:val="00FA6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rsid w:val="00FA649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A649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A6498"/>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A6498"/>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A649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A6498"/>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A6498"/>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A64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A6498"/>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A6498"/>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A6498"/>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A6498"/>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A6498"/>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A6498"/>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A649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A649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A6498"/>
    <w:pPr>
      <w:ind w:left="220" w:hanging="220"/>
    </w:pPr>
  </w:style>
  <w:style w:type="paragraph" w:styleId="TableofFigures">
    <w:name w:val="table of figures"/>
    <w:basedOn w:val="Normal"/>
    <w:next w:val="Normal"/>
    <w:uiPriority w:val="99"/>
    <w:semiHidden/>
    <w:unhideWhenUsed/>
    <w:rsid w:val="00FA6498"/>
  </w:style>
  <w:style w:type="table" w:styleId="TableProfessional">
    <w:name w:val="Table Professional"/>
    <w:basedOn w:val="TableNormal"/>
    <w:uiPriority w:val="99"/>
    <w:semiHidden/>
    <w:unhideWhenUsed/>
    <w:rsid w:val="00FA649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A649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A649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A649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A6498"/>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A6498"/>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A6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A649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A649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A649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FA649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A6498"/>
    <w:rPr>
      <w:rFonts w:asciiTheme="majorHAnsi" w:eastAsiaTheme="majorEastAsia" w:hAnsiTheme="majorHAnsi" w:cstheme="majorBidi"/>
      <w:color w:val="17365D" w:themeColor="text2" w:themeShade="BF"/>
      <w:spacing w:val="5"/>
      <w:kern w:val="28"/>
      <w:sz w:val="52"/>
      <w:szCs w:val="52"/>
      <w:lang w:val="en-GB"/>
    </w:rPr>
  </w:style>
  <w:style w:type="paragraph" w:styleId="TOAHeading">
    <w:name w:val="toa heading"/>
    <w:basedOn w:val="Normal"/>
    <w:next w:val="Normal"/>
    <w:uiPriority w:val="99"/>
    <w:semiHidden/>
    <w:unhideWhenUsed/>
    <w:rsid w:val="00FA6498"/>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unhideWhenUsed/>
    <w:rsid w:val="00FA6498"/>
    <w:pPr>
      <w:spacing w:after="100"/>
    </w:pPr>
  </w:style>
  <w:style w:type="paragraph" w:styleId="TOC2">
    <w:name w:val="toc 2"/>
    <w:basedOn w:val="Normal"/>
    <w:next w:val="Normal"/>
    <w:autoRedefine/>
    <w:uiPriority w:val="39"/>
    <w:semiHidden/>
    <w:unhideWhenUsed/>
    <w:rsid w:val="00FA6498"/>
    <w:pPr>
      <w:spacing w:after="100"/>
      <w:ind w:left="220"/>
    </w:pPr>
  </w:style>
  <w:style w:type="paragraph" w:styleId="TOC3">
    <w:name w:val="toc 3"/>
    <w:basedOn w:val="Normal"/>
    <w:next w:val="Normal"/>
    <w:autoRedefine/>
    <w:uiPriority w:val="39"/>
    <w:semiHidden/>
    <w:unhideWhenUsed/>
    <w:rsid w:val="00FA6498"/>
    <w:pPr>
      <w:spacing w:after="100"/>
      <w:ind w:left="440"/>
    </w:pPr>
  </w:style>
  <w:style w:type="paragraph" w:styleId="TOC4">
    <w:name w:val="toc 4"/>
    <w:basedOn w:val="Normal"/>
    <w:next w:val="Normal"/>
    <w:autoRedefine/>
    <w:uiPriority w:val="39"/>
    <w:semiHidden/>
    <w:unhideWhenUsed/>
    <w:rsid w:val="00FA6498"/>
    <w:pPr>
      <w:spacing w:after="100"/>
      <w:ind w:left="660"/>
    </w:pPr>
  </w:style>
  <w:style w:type="paragraph" w:styleId="TOC5">
    <w:name w:val="toc 5"/>
    <w:basedOn w:val="Normal"/>
    <w:next w:val="Normal"/>
    <w:autoRedefine/>
    <w:uiPriority w:val="39"/>
    <w:semiHidden/>
    <w:unhideWhenUsed/>
    <w:rsid w:val="00FA6498"/>
    <w:pPr>
      <w:spacing w:after="100"/>
      <w:ind w:left="880"/>
    </w:pPr>
  </w:style>
  <w:style w:type="paragraph" w:styleId="TOC6">
    <w:name w:val="toc 6"/>
    <w:basedOn w:val="Normal"/>
    <w:next w:val="Normal"/>
    <w:autoRedefine/>
    <w:uiPriority w:val="39"/>
    <w:semiHidden/>
    <w:unhideWhenUsed/>
    <w:rsid w:val="00FA6498"/>
    <w:pPr>
      <w:spacing w:after="100"/>
      <w:ind w:left="1100"/>
    </w:pPr>
  </w:style>
  <w:style w:type="paragraph" w:styleId="TOC7">
    <w:name w:val="toc 7"/>
    <w:basedOn w:val="Normal"/>
    <w:next w:val="Normal"/>
    <w:autoRedefine/>
    <w:uiPriority w:val="39"/>
    <w:semiHidden/>
    <w:unhideWhenUsed/>
    <w:rsid w:val="00FA6498"/>
    <w:pPr>
      <w:spacing w:after="100"/>
      <w:ind w:left="1320"/>
    </w:pPr>
  </w:style>
  <w:style w:type="paragraph" w:styleId="TOC8">
    <w:name w:val="toc 8"/>
    <w:basedOn w:val="Normal"/>
    <w:next w:val="Normal"/>
    <w:autoRedefine/>
    <w:uiPriority w:val="39"/>
    <w:semiHidden/>
    <w:unhideWhenUsed/>
    <w:rsid w:val="00FA6498"/>
    <w:pPr>
      <w:spacing w:after="100"/>
      <w:ind w:left="1540"/>
    </w:pPr>
  </w:style>
  <w:style w:type="paragraph" w:styleId="TOC9">
    <w:name w:val="toc 9"/>
    <w:basedOn w:val="Normal"/>
    <w:next w:val="Normal"/>
    <w:autoRedefine/>
    <w:uiPriority w:val="39"/>
    <w:semiHidden/>
    <w:unhideWhenUsed/>
    <w:rsid w:val="00FA6498"/>
    <w:pPr>
      <w:spacing w:after="100"/>
      <w:ind w:left="1760"/>
    </w:pPr>
  </w:style>
  <w:style w:type="paragraph" w:styleId="TOCHeading">
    <w:name w:val="TOC Heading"/>
    <w:basedOn w:val="Heading1"/>
    <w:next w:val="Normal"/>
    <w:uiPriority w:val="39"/>
    <w:unhideWhenUsed/>
    <w:qFormat/>
    <w:rsid w:val="00FA6498"/>
    <w:pPr>
      <w:keepNext/>
      <w:keepLines/>
      <w:spacing w:before="480"/>
      <w:ind w:left="0"/>
      <w:outlineLvl w:val="9"/>
    </w:pPr>
    <w:rPr>
      <w:rFonts w:asciiTheme="majorHAnsi" w:eastAsiaTheme="majorEastAsia" w:hAnsiTheme="majorHAnsi" w:cstheme="majorBidi"/>
      <w:color w:val="365F91" w:themeColor="accent1" w:themeShade="BF"/>
      <w:sz w:val="28"/>
      <w:szCs w:val="28"/>
    </w:rPr>
  </w:style>
  <w:style w:type="table" w:styleId="ListTable3-Accent3">
    <w:name w:val="List Table 3 Accent 3"/>
    <w:basedOn w:val="TableNormal"/>
    <w:uiPriority w:val="48"/>
    <w:rsid w:val="00D002F7"/>
    <w:pPr>
      <w:widowControl/>
      <w:ind w:left="720" w:hanging="720"/>
      <w:jc w:val="both"/>
    </w:pPr>
    <w:rPr>
      <w:rFonts w:eastAsiaTheme="minorEastAsia"/>
      <w:lang w:val="en-IE" w:eastAsia="en-IE"/>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paragraph" w:customStyle="1" w:styleId="ACBody2">
    <w:name w:val="AC Body 2"/>
    <w:basedOn w:val="Normal"/>
    <w:uiPriority w:val="99"/>
    <w:rsid w:val="00D002F7"/>
    <w:pPr>
      <w:widowControl/>
      <w:ind w:left="1440"/>
      <w:jc w:val="both"/>
    </w:pPr>
    <w:rPr>
      <w:rFonts w:eastAsia="Times New Roman" w:cs="Times New Roman"/>
      <w:szCs w:val="24"/>
    </w:rPr>
  </w:style>
  <w:style w:type="paragraph" w:customStyle="1" w:styleId="AppendixHead2">
    <w:name w:val="AppendixHead2"/>
    <w:basedOn w:val="Heading2"/>
    <w:link w:val="AppendixHead2Char"/>
    <w:uiPriority w:val="1"/>
    <w:qFormat/>
    <w:rsid w:val="00804C4F"/>
    <w:pPr>
      <w:tabs>
        <w:tab w:val="left" w:pos="672"/>
      </w:tabs>
      <w:spacing w:before="77" w:after="0" w:line="200" w:lineRule="exact"/>
      <w:ind w:left="0"/>
    </w:pPr>
    <w:rPr>
      <w:rFonts w:cs="Arial"/>
      <w:b/>
      <w:bCs/>
      <w:spacing w:val="-1"/>
      <w:kern w:val="28"/>
      <w:sz w:val="18"/>
      <w:szCs w:val="18"/>
      <w:lang w:bidi="en-US"/>
    </w:rPr>
  </w:style>
  <w:style w:type="character" w:customStyle="1" w:styleId="AppendixHead2Char">
    <w:name w:val="AppendixHead2 Char"/>
    <w:basedOn w:val="DefaultParagraphFont"/>
    <w:link w:val="AppendixHead2"/>
    <w:uiPriority w:val="1"/>
    <w:rsid w:val="00804C4F"/>
    <w:rPr>
      <w:rFonts w:ascii="Arial" w:eastAsia="Arial" w:hAnsi="Arial" w:cs="Arial"/>
      <w:b/>
      <w:bCs/>
      <w:spacing w:val="-1"/>
      <w:kern w:val="28"/>
      <w:sz w:val="18"/>
      <w:szCs w:val="18"/>
      <w:lang w:val="en-GB" w:bidi="en-US"/>
    </w:rPr>
  </w:style>
  <w:style w:type="paragraph" w:styleId="Revision">
    <w:name w:val="Revision"/>
    <w:hidden/>
    <w:uiPriority w:val="99"/>
    <w:semiHidden/>
    <w:rsid w:val="00663C29"/>
    <w:pPr>
      <w:widowControl/>
    </w:pPr>
    <w:rPr>
      <w:rFonts w:ascii="Arial" w:hAnsi="Arial"/>
      <w:sz w:val="18"/>
      <w:lang w:val="en-GB"/>
    </w:rPr>
  </w:style>
  <w:style w:type="character" w:customStyle="1" w:styleId="Heading1Char">
    <w:name w:val="Heading 1 Char"/>
    <w:basedOn w:val="DefaultParagraphFont"/>
    <w:link w:val="Heading1"/>
    <w:uiPriority w:val="1"/>
    <w:rsid w:val="00714860"/>
    <w:rPr>
      <w:rFonts w:ascii="Arial" w:eastAsia="Arial" w:hAnsi="Arial"/>
      <w:b/>
      <w:bCs/>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www.oanda.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80EDA197668941A61959644321BA1C" ma:contentTypeVersion="4" ma:contentTypeDescription="Create a new document." ma:contentTypeScope="" ma:versionID="5c8949ccdcf5115c51e67fcf20b4b4f8">
  <xsd:schema xmlns:xsd="http://www.w3.org/2001/XMLSchema" xmlns:xs="http://www.w3.org/2001/XMLSchema" xmlns:p="http://schemas.microsoft.com/office/2006/metadata/properties" xmlns:ns2="f766afd0-adcc-4433-abca-ece0128f5751" xmlns:ns3="2812cf27-45fd-40a8-87c4-6c591b399d3e" targetNamespace="http://schemas.microsoft.com/office/2006/metadata/properties" ma:root="true" ma:fieldsID="c6c0d3ce9d1e40b100245ac94f7ac859" ns2:_="" ns3:_="">
    <xsd:import namespace="f766afd0-adcc-4433-abca-ece0128f5751"/>
    <xsd:import namespace="2812cf27-45fd-40a8-87c4-6c591b399d3e"/>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66afd0-adcc-4433-abca-ece0128f5751" elementFormDefault="qualified">
    <xsd:import namespace="http://schemas.microsoft.com/office/2006/documentManagement/types"/>
    <xsd:import namespace="http://schemas.microsoft.com/office/infopath/2007/PartnerControls"/>
    <xsd:element name="lcf76f155ced4ddcb4097134ff3c332f" ma:index="8" nillable="true" ma:displayName="Image Tags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12cf27-45fd-40a8-87c4-6c591b399d3e"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c837af7b-f2f6-4a8f-836c-ec75fe59084b}" ma:internalName="TaxCatchAll" ma:showField="CatchAllData" ma:web="2812cf27-45fd-40a8-87c4-6c591b399d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812cf27-45fd-40a8-87c4-6c591b399d3e" xsi:nil="true"/>
    <lcf76f155ced4ddcb4097134ff3c332f xmlns="f766afd0-adcc-4433-abca-ece0128f5751" xsi:nil="true"/>
  </documentManagement>
</p:properties>
</file>

<file path=customXml/itemProps1.xml><?xml version="1.0" encoding="utf-8"?>
<ds:datastoreItem xmlns:ds="http://schemas.openxmlformats.org/officeDocument/2006/customXml" ds:itemID="{1EB9C2B0-3788-4544-AE78-EE0D8A1A6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66afd0-adcc-4433-abca-ece0128f5751"/>
    <ds:schemaRef ds:uri="2812cf27-45fd-40a8-87c4-6c591b399d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7F2FCE-7C7C-483D-8264-A4F8EF645744}">
  <ds:schemaRefs>
    <ds:schemaRef ds:uri="http://schemas.openxmlformats.org/officeDocument/2006/bibliography"/>
  </ds:schemaRefs>
</ds:datastoreItem>
</file>

<file path=customXml/itemProps3.xml><?xml version="1.0" encoding="utf-8"?>
<ds:datastoreItem xmlns:ds="http://schemas.openxmlformats.org/officeDocument/2006/customXml" ds:itemID="{56298539-1503-4F82-A871-E21D079D4F24}">
  <ds:schemaRefs>
    <ds:schemaRef ds:uri="http://schemas.microsoft.com/sharepoint/v3/contenttype/forms"/>
  </ds:schemaRefs>
</ds:datastoreItem>
</file>

<file path=customXml/itemProps4.xml><?xml version="1.0" encoding="utf-8"?>
<ds:datastoreItem xmlns:ds="http://schemas.openxmlformats.org/officeDocument/2006/customXml" ds:itemID="{989239B3-8CD5-4871-87EA-4605DBE9764C}">
  <ds:schemaRefs>
    <ds:schemaRef ds:uri="http://schemas.microsoft.com/office/2006/metadata/properties"/>
    <ds:schemaRef ds:uri="http://schemas.microsoft.com/office/infopath/2007/PartnerControls"/>
    <ds:schemaRef ds:uri="2812cf27-45fd-40a8-87c4-6c591b399d3e"/>
    <ds:schemaRef ds:uri="f766afd0-adcc-4433-abca-ece0128f5751"/>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5240</Words>
  <Characters>28507</Characters>
  <Application>Microsoft Office Word</Application>
  <DocSecurity>0</DocSecurity>
  <Lines>750</Lines>
  <Paragraphs>362</Paragraphs>
  <ScaleCrop>false</ScaleCrop>
  <Company/>
  <LinksUpToDate>false</LinksUpToDate>
  <CharactersWithSpaces>33385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EDAD98015_002_050_RFI034R01_Vol2</dc:title>
  <dc:subject/>
  <dc:creator>jowalsh</dc:creator>
  <cp:keywords/>
  <dc:description/>
  <cp:lastModifiedBy>Gillian Donnelly</cp:lastModifiedBy>
  <cp:revision>5</cp:revision>
  <cp:lastPrinted>2017-11-21T00:59:00Z</cp:lastPrinted>
  <dcterms:created xsi:type="dcterms:W3CDTF">2026-07-08T10:17:00Z</dcterms:created>
  <dcterms:modified xsi:type="dcterms:W3CDTF">2026-07-08T10:36:00Z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2017-06-29T00:00:00Z</vt:filetime>
  </property>
  <property fmtid="{D5CDD505-2E9C-101B-9397-08002B2CF9AE}" pid="3" name="LastSaved">
    <vt:filetime>2017-09-22T00:00:00Z</vt:filetime>
  </property>
  <property fmtid="{D5CDD505-2E9C-101B-9397-08002B2CF9AE}" pid="4" name="Folder_Number">
    <vt:lpwstr/>
  </property>
  <property fmtid="{D5CDD505-2E9C-101B-9397-08002B2CF9AE}" pid="5" name="Folder_Code">
    <vt:lpwstr/>
  </property>
  <property fmtid="{D5CDD505-2E9C-101B-9397-08002B2CF9AE}" pid="6" name="Folder_Name">
    <vt:lpwstr/>
  </property>
  <property fmtid="{D5CDD505-2E9C-101B-9397-08002B2CF9AE}" pid="7" name="Folder_Description">
    <vt:lpwstr/>
  </property>
  <property fmtid="{D5CDD505-2E9C-101B-9397-08002B2CF9AE}" pid="8" name="/Folder_Name/">
    <vt:lpwstr/>
  </property>
  <property fmtid="{D5CDD505-2E9C-101B-9397-08002B2CF9AE}" pid="9" name="/Folder_Description/">
    <vt:lpwstr/>
  </property>
  <property fmtid="{D5CDD505-2E9C-101B-9397-08002B2CF9AE}" pid="10" name="Folder_Version">
    <vt:lpwstr/>
  </property>
  <property fmtid="{D5CDD505-2E9C-101B-9397-08002B2CF9AE}" pid="11" name="Folder_VersionSeq">
    <vt:lpwstr/>
  </property>
  <property fmtid="{D5CDD505-2E9C-101B-9397-08002B2CF9AE}" pid="12" name="Folder_Manager">
    <vt:lpwstr/>
  </property>
  <property fmtid="{D5CDD505-2E9C-101B-9397-08002B2CF9AE}" pid="13" name="Folder_ManagerDesc">
    <vt:lpwstr/>
  </property>
  <property fmtid="{D5CDD505-2E9C-101B-9397-08002B2CF9AE}" pid="14" name="Folder_Storage">
    <vt:lpwstr/>
  </property>
  <property fmtid="{D5CDD505-2E9C-101B-9397-08002B2CF9AE}" pid="15" name="Folder_StorageDesc">
    <vt:lpwstr/>
  </property>
  <property fmtid="{D5CDD505-2E9C-101B-9397-08002B2CF9AE}" pid="16" name="Folder_Creator">
    <vt:lpwstr/>
  </property>
  <property fmtid="{D5CDD505-2E9C-101B-9397-08002B2CF9AE}" pid="17" name="Folder_CreatorDesc">
    <vt:lpwstr/>
  </property>
  <property fmtid="{D5CDD505-2E9C-101B-9397-08002B2CF9AE}" pid="18" name="Folder_CreateDate">
    <vt:lpwstr/>
  </property>
  <property fmtid="{D5CDD505-2E9C-101B-9397-08002B2CF9AE}" pid="19" name="Folder_Updater">
    <vt:lpwstr/>
  </property>
  <property fmtid="{D5CDD505-2E9C-101B-9397-08002B2CF9AE}" pid="20" name="Folder_UpdaterDesc">
    <vt:lpwstr/>
  </property>
  <property fmtid="{D5CDD505-2E9C-101B-9397-08002B2CF9AE}" pid="21" name="Folder_UpdateDate">
    <vt:lpwstr/>
  </property>
  <property fmtid="{D5CDD505-2E9C-101B-9397-08002B2CF9AE}" pid="22" name="Document_Number">
    <vt:lpwstr/>
  </property>
  <property fmtid="{D5CDD505-2E9C-101B-9397-08002B2CF9AE}" pid="23" name="Document_Name">
    <vt:lpwstr/>
  </property>
  <property fmtid="{D5CDD505-2E9C-101B-9397-08002B2CF9AE}" pid="24" name="Document_FileName">
    <vt:lpwstr/>
  </property>
  <property fmtid="{D5CDD505-2E9C-101B-9397-08002B2CF9AE}" pid="25" name="Document_Version">
    <vt:lpwstr/>
  </property>
  <property fmtid="{D5CDD505-2E9C-101B-9397-08002B2CF9AE}" pid="26" name="Document_VersionSeq">
    <vt:lpwstr/>
  </property>
  <property fmtid="{D5CDD505-2E9C-101B-9397-08002B2CF9AE}" pid="27" name="Document_Creator">
    <vt:lpwstr/>
  </property>
  <property fmtid="{D5CDD505-2E9C-101B-9397-08002B2CF9AE}" pid="28" name="Document_CreatorDesc">
    <vt:lpwstr/>
  </property>
  <property fmtid="{D5CDD505-2E9C-101B-9397-08002B2CF9AE}" pid="29" name="Document_CreateDate">
    <vt:lpwstr/>
  </property>
  <property fmtid="{D5CDD505-2E9C-101B-9397-08002B2CF9AE}" pid="30" name="Document_Updater">
    <vt:lpwstr/>
  </property>
  <property fmtid="{D5CDD505-2E9C-101B-9397-08002B2CF9AE}" pid="31" name="Document_UpdaterDesc">
    <vt:lpwstr/>
  </property>
  <property fmtid="{D5CDD505-2E9C-101B-9397-08002B2CF9AE}" pid="32" name="Document_UpdateDate">
    <vt:lpwstr/>
  </property>
  <property fmtid="{D5CDD505-2E9C-101B-9397-08002B2CF9AE}" pid="33" name="Document_Size">
    <vt:lpwstr/>
  </property>
  <property fmtid="{D5CDD505-2E9C-101B-9397-08002B2CF9AE}" pid="34" name="Document_Storage">
    <vt:lpwstr/>
  </property>
  <property fmtid="{D5CDD505-2E9C-101B-9397-08002B2CF9AE}" pid="35" name="Document_StorageDesc">
    <vt:lpwstr/>
  </property>
  <property fmtid="{D5CDD505-2E9C-101B-9397-08002B2CF9AE}" pid="36" name="Document_Department">
    <vt:lpwstr/>
  </property>
  <property fmtid="{D5CDD505-2E9C-101B-9397-08002B2CF9AE}" pid="37" name="Document_DepartmentDesc">
    <vt:lpwstr/>
  </property>
  <property fmtid="{D5CDD505-2E9C-101B-9397-08002B2CF9AE}" pid="38" name="SD_DocumentLanguage">
    <vt:lpwstr>en-GB</vt:lpwstr>
  </property>
  <property fmtid="{D5CDD505-2E9C-101B-9397-08002B2CF9AE}" pid="39" name="ContentRemapped">
    <vt:lpwstr>true</vt:lpwstr>
  </property>
  <property fmtid="{D5CDD505-2E9C-101B-9397-08002B2CF9AE}" pid="40" name="ContentTypeId">
    <vt:lpwstr>0x010100D380EDA197668941A61959644321BA1C</vt:lpwstr>
  </property>
  <property fmtid="{D5CDD505-2E9C-101B-9397-08002B2CF9AE}" pid="41" name="ACDocRef">
    <vt:lpwstr>AC#30278821.3</vt:lpwstr>
  </property>
  <property fmtid="{D5CDD505-2E9C-101B-9397-08002B2CF9AE}" pid="42" name="ACDocType">
    <vt:lpwstr>DOCUMENT</vt:lpwstr>
  </property>
  <property fmtid="{D5CDD505-2E9C-101B-9397-08002B2CF9AE}" pid="43" name="ACMatter">
    <vt:lpwstr>AE002/1097/</vt:lpwstr>
  </property>
  <property fmtid="{D5CDD505-2E9C-101B-9397-08002B2CF9AE}" pid="44" name="MSIP_Label_35236d87-3c41-4cd5-80ae-2a44d989df97_Enabled">
    <vt:lpwstr>true</vt:lpwstr>
  </property>
  <property fmtid="{D5CDD505-2E9C-101B-9397-08002B2CF9AE}" pid="45" name="MSIP_Label_35236d87-3c41-4cd5-80ae-2a44d989df97_SetDate">
    <vt:lpwstr>2023-07-07T11:02:19Z</vt:lpwstr>
  </property>
  <property fmtid="{D5CDD505-2E9C-101B-9397-08002B2CF9AE}" pid="46" name="MSIP_Label_35236d87-3c41-4cd5-80ae-2a44d989df97_Method">
    <vt:lpwstr>Standard</vt:lpwstr>
  </property>
  <property fmtid="{D5CDD505-2E9C-101B-9397-08002B2CF9AE}" pid="47" name="MSIP_Label_35236d87-3c41-4cd5-80ae-2a44d989df97_Name">
    <vt:lpwstr>35236d87-3c41-4cd5-80ae-2a44d989df97</vt:lpwstr>
  </property>
  <property fmtid="{D5CDD505-2E9C-101B-9397-08002B2CF9AE}" pid="48" name="MSIP_Label_35236d87-3c41-4cd5-80ae-2a44d989df97_SiteId">
    <vt:lpwstr>e092c3e4-727f-40c6-85c8-5a0f7ae68d2b</vt:lpwstr>
  </property>
  <property fmtid="{D5CDD505-2E9C-101B-9397-08002B2CF9AE}" pid="49" name="MSIP_Label_35236d87-3c41-4cd5-80ae-2a44d989df97_ActionId">
    <vt:lpwstr>a1491d39-a185-451a-bd28-709d886b648e</vt:lpwstr>
  </property>
  <property fmtid="{D5CDD505-2E9C-101B-9397-08002B2CF9AE}" pid="50" name="MSIP_Label_35236d87-3c41-4cd5-80ae-2a44d989df97_ContentBits">
    <vt:lpwstr>2</vt:lpwstr>
  </property>
  <property fmtid="{D5CDD505-2E9C-101B-9397-08002B2CF9AE}" pid="51" name="MediaServiceImageTags">
    <vt:lpwstr/>
  </property>
</Properties>
</file>